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8B" w:rsidRPr="00A35FE6" w:rsidRDefault="00987EEE" w:rsidP="000E38E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/>
          <w:sz w:val="24"/>
          <w:szCs w:val="24"/>
        </w:rPr>
        <w:t>２９</w:t>
      </w:r>
      <w:r w:rsidR="00340BAA" w:rsidRPr="00A35FE6">
        <w:rPr>
          <w:rFonts w:asciiTheme="minorEastAsia" w:hAnsiTheme="minorEastAsia" w:hint="eastAsia"/>
          <w:sz w:val="24"/>
          <w:szCs w:val="24"/>
        </w:rPr>
        <w:t>年８月</w:t>
      </w:r>
      <w:r w:rsidR="001F47AE">
        <w:rPr>
          <w:rFonts w:asciiTheme="minorEastAsia" w:hAnsiTheme="minorEastAsia" w:hint="eastAsia"/>
          <w:sz w:val="24"/>
          <w:szCs w:val="24"/>
        </w:rPr>
        <w:t>２５</w:t>
      </w:r>
      <w:r w:rsidR="00340BAA" w:rsidRPr="00A35FE6">
        <w:rPr>
          <w:rFonts w:asciiTheme="minorEastAsia" w:hAnsiTheme="minorEastAsia" w:hint="eastAsia"/>
          <w:sz w:val="24"/>
          <w:szCs w:val="24"/>
        </w:rPr>
        <w:t>日</w:t>
      </w:r>
    </w:p>
    <w:p w:rsidR="00A54866" w:rsidRPr="00A35FE6" w:rsidRDefault="00A54866">
      <w:pPr>
        <w:rPr>
          <w:rFonts w:asciiTheme="minorEastAsia" w:hAnsiTheme="minorEastAsia"/>
          <w:sz w:val="24"/>
          <w:szCs w:val="24"/>
        </w:rPr>
      </w:pPr>
    </w:p>
    <w:p w:rsidR="00A35FE6" w:rsidRDefault="00A35F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都道府県</w:t>
      </w:r>
      <w:r>
        <w:rPr>
          <w:rFonts w:asciiTheme="minorEastAsia" w:hAnsiTheme="minorEastAsia"/>
          <w:sz w:val="24"/>
          <w:szCs w:val="24"/>
        </w:rPr>
        <w:t>中小企業団体中央会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御中</w:t>
      </w:r>
    </w:p>
    <w:p w:rsidR="00A54866" w:rsidRPr="00A35FE6" w:rsidRDefault="00A54866" w:rsidP="00340BAA">
      <w:pPr>
        <w:jc w:val="left"/>
        <w:rPr>
          <w:rFonts w:asciiTheme="minorEastAsia" w:hAnsiTheme="minorEastAsia"/>
          <w:sz w:val="24"/>
          <w:szCs w:val="24"/>
        </w:rPr>
      </w:pPr>
    </w:p>
    <w:p w:rsidR="00E6218B" w:rsidRPr="00A35FE6" w:rsidRDefault="00A54866" w:rsidP="00A54866">
      <w:pPr>
        <w:jc w:val="right"/>
        <w:rPr>
          <w:rFonts w:asciiTheme="minorEastAsia" w:hAnsiTheme="minorEastAsia"/>
          <w:sz w:val="24"/>
          <w:szCs w:val="24"/>
        </w:rPr>
      </w:pPr>
      <w:r w:rsidRPr="00A35FE6">
        <w:rPr>
          <w:rFonts w:asciiTheme="minorEastAsia" w:hAnsiTheme="minorEastAsia" w:hint="eastAsia"/>
          <w:sz w:val="24"/>
          <w:szCs w:val="24"/>
        </w:rPr>
        <w:t>全国</w:t>
      </w:r>
      <w:r w:rsidRPr="00A35FE6">
        <w:rPr>
          <w:rFonts w:asciiTheme="minorEastAsia" w:hAnsiTheme="minorEastAsia"/>
          <w:sz w:val="24"/>
          <w:szCs w:val="24"/>
        </w:rPr>
        <w:t>中小企業団体中央会</w:t>
      </w:r>
    </w:p>
    <w:p w:rsidR="00362B7D" w:rsidRPr="00A35FE6" w:rsidRDefault="00362B7D" w:rsidP="000E38E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B0D64" w:rsidRDefault="007877BC" w:rsidP="000E38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経済４団体・</w:t>
      </w:r>
      <w:r w:rsidR="00E6218B" w:rsidRPr="000E38E7">
        <w:rPr>
          <w:rFonts w:asciiTheme="majorEastAsia" w:eastAsiaTheme="majorEastAsia" w:hAnsiTheme="majorEastAsia" w:hint="eastAsia"/>
          <w:sz w:val="24"/>
          <w:szCs w:val="24"/>
        </w:rPr>
        <w:t>連合主催</w:t>
      </w:r>
    </w:p>
    <w:p w:rsidR="00E6218B" w:rsidRPr="0098463F" w:rsidRDefault="00E6218B" w:rsidP="000E38E7">
      <w:pPr>
        <w:jc w:val="center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 w:rsidRPr="00362B7D">
        <w:rPr>
          <w:rFonts w:asciiTheme="majorEastAsia" w:eastAsiaTheme="majorEastAsia" w:hAnsiTheme="majorEastAsia" w:hint="eastAsia"/>
          <w:sz w:val="24"/>
          <w:szCs w:val="24"/>
        </w:rPr>
        <w:t>「働き方</w:t>
      </w:r>
      <w:r w:rsidR="00F6619D" w:rsidRPr="00362B7D">
        <w:rPr>
          <w:rFonts w:asciiTheme="majorEastAsia" w:eastAsiaTheme="majorEastAsia" w:hAnsiTheme="majorEastAsia" w:hint="eastAsia"/>
          <w:sz w:val="24"/>
          <w:szCs w:val="24"/>
        </w:rPr>
        <w:t>改革</w:t>
      </w:r>
      <w:r w:rsidR="007877BC" w:rsidRPr="00362B7D">
        <w:rPr>
          <w:rFonts w:asciiTheme="majorEastAsia" w:eastAsiaTheme="majorEastAsia" w:hAnsiTheme="majorEastAsia" w:hint="eastAsia"/>
          <w:sz w:val="24"/>
          <w:szCs w:val="24"/>
        </w:rPr>
        <w:t xml:space="preserve"> 労使</w:t>
      </w:r>
      <w:r w:rsidRPr="00362B7D">
        <w:rPr>
          <w:rFonts w:asciiTheme="majorEastAsia" w:eastAsiaTheme="majorEastAsia" w:hAnsiTheme="majorEastAsia" w:hint="eastAsia"/>
          <w:sz w:val="24"/>
          <w:szCs w:val="24"/>
        </w:rPr>
        <w:t>シンポジ</w:t>
      </w:r>
      <w:r w:rsidR="0098463F" w:rsidRPr="00362B7D">
        <w:rPr>
          <w:rFonts w:asciiTheme="majorEastAsia" w:eastAsiaTheme="majorEastAsia" w:hAnsiTheme="majorEastAsia" w:hint="eastAsia"/>
          <w:sz w:val="24"/>
          <w:szCs w:val="24"/>
        </w:rPr>
        <w:t>ウム</w:t>
      </w:r>
      <w:r w:rsidRPr="00362B7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0E38E7">
        <w:rPr>
          <w:rFonts w:asciiTheme="majorEastAsia" w:eastAsiaTheme="majorEastAsia" w:hAnsiTheme="majorEastAsia" w:hint="eastAsia"/>
          <w:sz w:val="24"/>
          <w:szCs w:val="24"/>
        </w:rPr>
        <w:t>開催のご案内</w:t>
      </w:r>
    </w:p>
    <w:p w:rsidR="00E6218B" w:rsidRPr="007877BC" w:rsidRDefault="00E6218B">
      <w:pPr>
        <w:rPr>
          <w:rFonts w:asciiTheme="minorEastAsia" w:hAnsiTheme="minorEastAsia"/>
          <w:sz w:val="24"/>
          <w:szCs w:val="24"/>
        </w:rPr>
      </w:pPr>
    </w:p>
    <w:p w:rsidR="00047A6B" w:rsidRDefault="00E6218B" w:rsidP="00047A6B">
      <w:pPr>
        <w:pStyle w:val="a5"/>
      </w:pPr>
      <w:r w:rsidRPr="00E6218B">
        <w:rPr>
          <w:rFonts w:hint="eastAsia"/>
        </w:rPr>
        <w:t>拝啓　時下ますますご清祥のこととお慶び申しあげます。</w:t>
      </w:r>
    </w:p>
    <w:p w:rsidR="00135FF0" w:rsidRDefault="00E6218B" w:rsidP="00E6218B">
      <w:pPr>
        <w:rPr>
          <w:sz w:val="24"/>
          <w:szCs w:val="24"/>
        </w:rPr>
      </w:pPr>
      <w:r w:rsidRPr="00E6218B">
        <w:rPr>
          <w:rFonts w:hint="eastAsia"/>
          <w:sz w:val="24"/>
          <w:szCs w:val="24"/>
        </w:rPr>
        <w:t xml:space="preserve">　さて、</w:t>
      </w:r>
      <w:r w:rsidR="00EB7A4B">
        <w:rPr>
          <w:rFonts w:hint="eastAsia"/>
          <w:sz w:val="24"/>
          <w:szCs w:val="24"/>
        </w:rPr>
        <w:t>労働力</w:t>
      </w:r>
      <w:r w:rsidR="00EC40DD">
        <w:rPr>
          <w:rFonts w:hint="eastAsia"/>
          <w:sz w:val="24"/>
          <w:szCs w:val="24"/>
        </w:rPr>
        <w:t>人口</w:t>
      </w:r>
      <w:r w:rsidR="007E69BB">
        <w:rPr>
          <w:rFonts w:hint="eastAsia"/>
          <w:sz w:val="24"/>
          <w:szCs w:val="24"/>
        </w:rPr>
        <w:t>の</w:t>
      </w:r>
      <w:r w:rsidR="00135FF0">
        <w:rPr>
          <w:rFonts w:hint="eastAsia"/>
          <w:sz w:val="24"/>
          <w:szCs w:val="24"/>
        </w:rPr>
        <w:t>中長期的</w:t>
      </w:r>
      <w:r w:rsidR="007E69BB">
        <w:rPr>
          <w:rFonts w:hint="eastAsia"/>
          <w:sz w:val="24"/>
          <w:szCs w:val="24"/>
        </w:rPr>
        <w:t>な</w:t>
      </w:r>
      <w:r w:rsidR="00EC40DD">
        <w:rPr>
          <w:rFonts w:hint="eastAsia"/>
          <w:sz w:val="24"/>
          <w:szCs w:val="24"/>
        </w:rPr>
        <w:t>減少</w:t>
      </w:r>
      <w:r w:rsidR="00135FF0">
        <w:rPr>
          <w:rFonts w:hint="eastAsia"/>
          <w:sz w:val="24"/>
          <w:szCs w:val="24"/>
        </w:rPr>
        <w:t>が見込まれる</w:t>
      </w:r>
      <w:r w:rsidR="003E2716">
        <w:rPr>
          <w:rFonts w:hint="eastAsia"/>
          <w:sz w:val="24"/>
          <w:szCs w:val="24"/>
        </w:rPr>
        <w:t>なか</w:t>
      </w:r>
      <w:r w:rsidR="00EC40DD">
        <w:rPr>
          <w:rFonts w:hint="eastAsia"/>
          <w:sz w:val="24"/>
          <w:szCs w:val="24"/>
        </w:rPr>
        <w:t>、</w:t>
      </w:r>
      <w:r w:rsidR="003E2716">
        <w:rPr>
          <w:rFonts w:hint="eastAsia"/>
          <w:sz w:val="24"/>
          <w:szCs w:val="24"/>
        </w:rPr>
        <w:t>企業</w:t>
      </w:r>
      <w:r w:rsidR="005B7BE5">
        <w:rPr>
          <w:rFonts w:hint="eastAsia"/>
          <w:sz w:val="24"/>
          <w:szCs w:val="24"/>
        </w:rPr>
        <w:t>が成長していくために</w:t>
      </w:r>
      <w:r w:rsidR="003E2716">
        <w:rPr>
          <w:rFonts w:hint="eastAsia"/>
          <w:sz w:val="24"/>
          <w:szCs w:val="24"/>
        </w:rPr>
        <w:t>は、グローバリゼーション</w:t>
      </w:r>
      <w:r w:rsidR="00DC69C1">
        <w:rPr>
          <w:rFonts w:hint="eastAsia"/>
          <w:sz w:val="24"/>
          <w:szCs w:val="24"/>
        </w:rPr>
        <w:t>の進展</w:t>
      </w:r>
      <w:r w:rsidR="00EF735B">
        <w:rPr>
          <w:rFonts w:hint="eastAsia"/>
          <w:sz w:val="24"/>
          <w:szCs w:val="24"/>
        </w:rPr>
        <w:t>や</w:t>
      </w:r>
      <w:r w:rsidR="00BA4B26">
        <w:rPr>
          <w:rFonts w:hint="eastAsia"/>
          <w:sz w:val="24"/>
          <w:szCs w:val="24"/>
        </w:rPr>
        <w:t>ＡＩ</w:t>
      </w:r>
      <w:r w:rsidR="002E55B1">
        <w:rPr>
          <w:rFonts w:hint="eastAsia"/>
          <w:sz w:val="24"/>
          <w:szCs w:val="24"/>
        </w:rPr>
        <w:t>等</w:t>
      </w:r>
      <w:r w:rsidR="00BA4B26">
        <w:rPr>
          <w:rFonts w:hint="eastAsia"/>
          <w:sz w:val="24"/>
          <w:szCs w:val="24"/>
        </w:rPr>
        <w:t>の</w:t>
      </w:r>
      <w:r w:rsidR="00701D0B">
        <w:rPr>
          <w:rFonts w:hint="eastAsia"/>
          <w:sz w:val="24"/>
          <w:szCs w:val="24"/>
        </w:rPr>
        <w:t>革新的技術の</w:t>
      </w:r>
      <w:r w:rsidR="00DC69C1">
        <w:rPr>
          <w:rFonts w:hint="eastAsia"/>
          <w:sz w:val="24"/>
          <w:szCs w:val="24"/>
        </w:rPr>
        <w:t>発展</w:t>
      </w:r>
      <w:r w:rsidR="00135FF0">
        <w:rPr>
          <w:rFonts w:hint="eastAsia"/>
          <w:sz w:val="24"/>
          <w:szCs w:val="24"/>
        </w:rPr>
        <w:t>をにらみ</w:t>
      </w:r>
      <w:r w:rsidR="007238A3">
        <w:rPr>
          <w:rFonts w:hint="eastAsia"/>
          <w:sz w:val="24"/>
          <w:szCs w:val="24"/>
        </w:rPr>
        <w:t>つつ</w:t>
      </w:r>
      <w:r w:rsidR="00135FF0">
        <w:rPr>
          <w:rFonts w:hint="eastAsia"/>
          <w:sz w:val="24"/>
          <w:szCs w:val="24"/>
        </w:rPr>
        <w:t>、多様な人材が能力を最大限発揮</w:t>
      </w:r>
      <w:r w:rsidR="00BA4B26">
        <w:rPr>
          <w:rFonts w:hint="eastAsia"/>
          <w:sz w:val="24"/>
          <w:szCs w:val="24"/>
        </w:rPr>
        <w:t>して</w:t>
      </w:r>
      <w:r w:rsidR="00135FF0">
        <w:rPr>
          <w:rFonts w:hint="eastAsia"/>
          <w:sz w:val="24"/>
          <w:szCs w:val="24"/>
        </w:rPr>
        <w:t>働くことができる</w:t>
      </w:r>
      <w:r w:rsidR="0056260B">
        <w:rPr>
          <w:rFonts w:hint="eastAsia"/>
          <w:sz w:val="24"/>
          <w:szCs w:val="24"/>
        </w:rPr>
        <w:t>環境を整え</w:t>
      </w:r>
      <w:r w:rsidR="007E69BB">
        <w:rPr>
          <w:rFonts w:hint="eastAsia"/>
          <w:sz w:val="24"/>
          <w:szCs w:val="24"/>
        </w:rPr>
        <w:t>てい</w:t>
      </w:r>
      <w:r w:rsidR="00BA4B26">
        <w:rPr>
          <w:rFonts w:hint="eastAsia"/>
          <w:sz w:val="24"/>
          <w:szCs w:val="24"/>
        </w:rPr>
        <w:t>かなければなりません</w:t>
      </w:r>
      <w:r w:rsidR="00871E06">
        <w:rPr>
          <w:rFonts w:hint="eastAsia"/>
          <w:sz w:val="24"/>
          <w:szCs w:val="24"/>
        </w:rPr>
        <w:t>。</w:t>
      </w:r>
    </w:p>
    <w:p w:rsidR="007E69BB" w:rsidRDefault="00047A6B" w:rsidP="00E6218B">
      <w:pPr>
        <w:rPr>
          <w:rFonts w:asciiTheme="minorEastAsia" w:hAnsiTheme="minorEastAsia"/>
          <w:sz w:val="24"/>
          <w:szCs w:val="24"/>
        </w:rPr>
      </w:pPr>
      <w:r w:rsidRPr="00047A6B">
        <w:rPr>
          <w:rFonts w:asciiTheme="minorEastAsia" w:hAnsiTheme="minorEastAsia" w:hint="eastAsia"/>
          <w:sz w:val="24"/>
          <w:szCs w:val="24"/>
        </w:rPr>
        <w:t xml:space="preserve">　本年３月</w:t>
      </w:r>
      <w:r>
        <w:rPr>
          <w:rFonts w:asciiTheme="minorEastAsia" w:hAnsiTheme="minorEastAsia" w:hint="eastAsia"/>
          <w:sz w:val="24"/>
          <w:szCs w:val="24"/>
        </w:rPr>
        <w:t>には</w:t>
      </w:r>
      <w:r w:rsidRPr="00047A6B">
        <w:rPr>
          <w:rFonts w:asciiTheme="minorEastAsia" w:hAnsiTheme="minorEastAsia" w:hint="eastAsia"/>
          <w:sz w:val="24"/>
          <w:szCs w:val="24"/>
        </w:rPr>
        <w:t>、労使</w:t>
      </w:r>
      <w:r w:rsidR="007E69BB">
        <w:rPr>
          <w:rFonts w:asciiTheme="minorEastAsia" w:hAnsiTheme="minorEastAsia" w:hint="eastAsia"/>
          <w:sz w:val="24"/>
          <w:szCs w:val="24"/>
        </w:rPr>
        <w:t>の代表</w:t>
      </w:r>
      <w:r w:rsidRPr="00047A6B">
        <w:rPr>
          <w:rFonts w:asciiTheme="minorEastAsia" w:hAnsiTheme="minorEastAsia" w:hint="eastAsia"/>
          <w:sz w:val="24"/>
          <w:szCs w:val="24"/>
        </w:rPr>
        <w:t>が参画する政府の働き方改革実現会議において、「働き方改革実行計画」が取りまとめられ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E69BB">
        <w:rPr>
          <w:rFonts w:asciiTheme="minorEastAsia" w:hAnsiTheme="minorEastAsia" w:hint="eastAsia"/>
          <w:sz w:val="24"/>
          <w:szCs w:val="24"/>
        </w:rPr>
        <w:t>長時間労働の是正や非正規雇用の処遇改善</w:t>
      </w:r>
      <w:r w:rsidR="00871E06">
        <w:rPr>
          <w:rFonts w:asciiTheme="minorEastAsia" w:hAnsiTheme="minorEastAsia" w:hint="eastAsia"/>
          <w:sz w:val="24"/>
          <w:szCs w:val="24"/>
        </w:rPr>
        <w:t>な</w:t>
      </w:r>
      <w:r w:rsidR="007238A3">
        <w:rPr>
          <w:rFonts w:asciiTheme="minorEastAsia" w:hAnsiTheme="minorEastAsia" w:hint="eastAsia"/>
          <w:sz w:val="24"/>
          <w:szCs w:val="24"/>
        </w:rPr>
        <w:t>ど</w:t>
      </w:r>
      <w:r w:rsidR="00BA4B26">
        <w:rPr>
          <w:rFonts w:asciiTheme="minorEastAsia" w:hAnsiTheme="minorEastAsia" w:hint="eastAsia"/>
          <w:sz w:val="24"/>
          <w:szCs w:val="24"/>
        </w:rPr>
        <w:t>、</w:t>
      </w:r>
      <w:r w:rsidR="00871E06">
        <w:rPr>
          <w:rFonts w:asciiTheme="minorEastAsia" w:hAnsiTheme="minorEastAsia" w:hint="eastAsia"/>
          <w:sz w:val="24"/>
          <w:szCs w:val="24"/>
        </w:rPr>
        <w:t>わが国</w:t>
      </w:r>
      <w:r w:rsidR="00BA4B26">
        <w:rPr>
          <w:rFonts w:asciiTheme="minorEastAsia" w:hAnsiTheme="minorEastAsia" w:hint="eastAsia"/>
          <w:sz w:val="24"/>
          <w:szCs w:val="24"/>
        </w:rPr>
        <w:t>企業</w:t>
      </w:r>
      <w:r w:rsidR="00871E06">
        <w:rPr>
          <w:rFonts w:asciiTheme="minorEastAsia" w:hAnsiTheme="minorEastAsia" w:hint="eastAsia"/>
          <w:sz w:val="24"/>
          <w:szCs w:val="24"/>
        </w:rPr>
        <w:t>の雇用慣行を変革していくためのロードマップが示されました。こうした</w:t>
      </w:r>
      <w:r w:rsidR="007E69BB">
        <w:rPr>
          <w:rFonts w:asciiTheme="minorEastAsia" w:hAnsiTheme="minorEastAsia" w:hint="eastAsia"/>
          <w:sz w:val="24"/>
          <w:szCs w:val="24"/>
        </w:rPr>
        <w:t>政府の取り組みと軌を一にし</w:t>
      </w:r>
      <w:r w:rsidR="007238A3">
        <w:rPr>
          <w:rFonts w:asciiTheme="minorEastAsia" w:hAnsiTheme="minorEastAsia" w:hint="eastAsia"/>
          <w:sz w:val="24"/>
          <w:szCs w:val="24"/>
        </w:rPr>
        <w:t>ながら</w:t>
      </w:r>
      <w:r w:rsidR="007E69BB">
        <w:rPr>
          <w:rFonts w:asciiTheme="minorEastAsia" w:hAnsiTheme="minorEastAsia" w:hint="eastAsia"/>
          <w:sz w:val="24"/>
          <w:szCs w:val="24"/>
        </w:rPr>
        <w:t>、</w:t>
      </w:r>
      <w:r w:rsidR="00871E06">
        <w:rPr>
          <w:rFonts w:asciiTheme="minorEastAsia" w:hAnsiTheme="minorEastAsia" w:hint="eastAsia"/>
          <w:sz w:val="24"/>
          <w:szCs w:val="24"/>
        </w:rPr>
        <w:t>企業</w:t>
      </w:r>
      <w:r w:rsidR="00BA4B26">
        <w:rPr>
          <w:rFonts w:asciiTheme="minorEastAsia" w:hAnsiTheme="minorEastAsia" w:hint="eastAsia"/>
          <w:sz w:val="24"/>
          <w:szCs w:val="24"/>
        </w:rPr>
        <w:t>労使</w:t>
      </w:r>
      <w:r w:rsidR="007E69BB">
        <w:rPr>
          <w:rFonts w:asciiTheme="minorEastAsia" w:hAnsiTheme="minorEastAsia" w:hint="eastAsia"/>
          <w:sz w:val="24"/>
          <w:szCs w:val="24"/>
        </w:rPr>
        <w:t>は、</w:t>
      </w:r>
      <w:r w:rsidR="00871E06">
        <w:rPr>
          <w:rFonts w:asciiTheme="minorEastAsia" w:hAnsiTheme="minorEastAsia" w:hint="eastAsia"/>
          <w:sz w:val="24"/>
          <w:szCs w:val="24"/>
        </w:rPr>
        <w:t>自社の</w:t>
      </w:r>
      <w:r w:rsidR="007E69BB">
        <w:rPr>
          <w:rFonts w:asciiTheme="minorEastAsia" w:hAnsiTheme="minorEastAsia" w:hint="eastAsia"/>
          <w:sz w:val="24"/>
          <w:szCs w:val="24"/>
        </w:rPr>
        <w:t>働き方を</w:t>
      </w:r>
      <w:r w:rsidR="00BA4B26">
        <w:rPr>
          <w:rFonts w:asciiTheme="minorEastAsia" w:hAnsiTheme="minorEastAsia" w:hint="eastAsia"/>
          <w:sz w:val="24"/>
          <w:szCs w:val="24"/>
        </w:rPr>
        <w:t>不断に見直していく必要があります。</w:t>
      </w:r>
    </w:p>
    <w:p w:rsidR="00871E06" w:rsidRDefault="007E69BB" w:rsidP="00E62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71E06">
        <w:rPr>
          <w:rFonts w:hint="eastAsia"/>
          <w:sz w:val="24"/>
          <w:szCs w:val="24"/>
        </w:rPr>
        <w:t>そこで、</w:t>
      </w:r>
      <w:r w:rsidR="00BA4B26">
        <w:rPr>
          <w:rFonts w:hint="eastAsia"/>
          <w:sz w:val="24"/>
          <w:szCs w:val="24"/>
        </w:rPr>
        <w:t>企業労使の働き方改革を着実に進めるため、</w:t>
      </w:r>
      <w:r w:rsidR="003E2716">
        <w:rPr>
          <w:rFonts w:hint="eastAsia"/>
          <w:sz w:val="24"/>
          <w:szCs w:val="24"/>
        </w:rPr>
        <w:t>経済界と労働界の</w:t>
      </w:r>
      <w:r w:rsidR="00DC69C1">
        <w:rPr>
          <w:rFonts w:hint="eastAsia"/>
          <w:sz w:val="24"/>
          <w:szCs w:val="24"/>
        </w:rPr>
        <w:t>連携</w:t>
      </w:r>
      <w:r w:rsidR="00BA4B26">
        <w:rPr>
          <w:rFonts w:hint="eastAsia"/>
          <w:sz w:val="24"/>
          <w:szCs w:val="24"/>
        </w:rPr>
        <w:t>の下、</w:t>
      </w:r>
      <w:r w:rsidR="003E2716">
        <w:rPr>
          <w:rFonts w:hint="eastAsia"/>
          <w:sz w:val="24"/>
          <w:szCs w:val="24"/>
        </w:rPr>
        <w:t>シンポジウム</w:t>
      </w:r>
      <w:r w:rsidR="00BA4B26">
        <w:rPr>
          <w:rFonts w:hint="eastAsia"/>
          <w:sz w:val="24"/>
          <w:szCs w:val="24"/>
        </w:rPr>
        <w:t>を</w:t>
      </w:r>
      <w:r w:rsidR="003E2716">
        <w:rPr>
          <w:rFonts w:hint="eastAsia"/>
          <w:sz w:val="24"/>
          <w:szCs w:val="24"/>
        </w:rPr>
        <w:t>開催することといたしました。</w:t>
      </w:r>
    </w:p>
    <w:p w:rsidR="003E2716" w:rsidRDefault="00871E06" w:rsidP="00E62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7A4B">
        <w:rPr>
          <w:rFonts w:hint="eastAsia"/>
          <w:sz w:val="24"/>
          <w:szCs w:val="24"/>
        </w:rPr>
        <w:t>今回の</w:t>
      </w:r>
      <w:r>
        <w:rPr>
          <w:rFonts w:hint="eastAsia"/>
          <w:sz w:val="24"/>
          <w:szCs w:val="24"/>
        </w:rPr>
        <w:t>シンポジウム</w:t>
      </w:r>
      <w:r w:rsidR="0056260B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は、</w:t>
      </w:r>
      <w:r w:rsidRPr="00362B7D">
        <w:rPr>
          <w:rFonts w:hint="eastAsia"/>
          <w:sz w:val="24"/>
          <w:szCs w:val="24"/>
        </w:rPr>
        <w:t>「</w:t>
      </w:r>
      <w:r w:rsidR="00F6619D" w:rsidRPr="00362B7D">
        <w:rPr>
          <w:rFonts w:hint="eastAsia"/>
          <w:sz w:val="24"/>
          <w:szCs w:val="24"/>
        </w:rPr>
        <w:t>労使の創意工夫</w:t>
      </w:r>
      <w:r w:rsidR="00B765E6" w:rsidRPr="00362B7D">
        <w:rPr>
          <w:rFonts w:hint="eastAsia"/>
          <w:sz w:val="24"/>
          <w:szCs w:val="24"/>
        </w:rPr>
        <w:t>でワーク・ライフ・シナジーを高める</w:t>
      </w:r>
      <w:r w:rsidR="003E2716" w:rsidRPr="00362B7D">
        <w:rPr>
          <w:rFonts w:hint="eastAsia"/>
          <w:sz w:val="24"/>
          <w:szCs w:val="24"/>
        </w:rPr>
        <w:t>」</w:t>
      </w:r>
      <w:r w:rsidR="003E2716">
        <w:rPr>
          <w:rFonts w:hint="eastAsia"/>
          <w:sz w:val="24"/>
          <w:szCs w:val="24"/>
        </w:rPr>
        <w:t>をテーマ</w:t>
      </w:r>
      <w:r w:rsidR="004F62EF">
        <w:rPr>
          <w:rFonts w:hint="eastAsia"/>
          <w:sz w:val="24"/>
          <w:szCs w:val="24"/>
        </w:rPr>
        <w:t>に</w:t>
      </w:r>
      <w:r w:rsidR="003E2716">
        <w:rPr>
          <w:rFonts w:hint="eastAsia"/>
          <w:sz w:val="24"/>
          <w:szCs w:val="24"/>
        </w:rPr>
        <w:t>、東京大学経済学研究科の柳川範之教授による基調講演、さらに</w:t>
      </w:r>
      <w:r w:rsidR="00BA4B26">
        <w:rPr>
          <w:rFonts w:hint="eastAsia"/>
          <w:sz w:val="24"/>
          <w:szCs w:val="24"/>
        </w:rPr>
        <w:t>長時間</w:t>
      </w:r>
      <w:r w:rsidR="004F62EF">
        <w:rPr>
          <w:rFonts w:hint="eastAsia"/>
          <w:sz w:val="24"/>
          <w:szCs w:val="24"/>
        </w:rPr>
        <w:t>・過重労働の防止</w:t>
      </w:r>
      <w:r w:rsidR="003E2716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</w:t>
      </w:r>
      <w:r w:rsidR="003E2716">
        <w:rPr>
          <w:rFonts w:hint="eastAsia"/>
          <w:sz w:val="24"/>
          <w:szCs w:val="24"/>
        </w:rPr>
        <w:t>多様な従業員の活躍促進</w:t>
      </w:r>
      <w:r w:rsidR="00BA4B26">
        <w:rPr>
          <w:rFonts w:hint="eastAsia"/>
          <w:sz w:val="24"/>
          <w:szCs w:val="24"/>
        </w:rPr>
        <w:t>等</w:t>
      </w:r>
      <w:r w:rsidR="003E2716">
        <w:rPr>
          <w:rFonts w:hint="eastAsia"/>
          <w:sz w:val="24"/>
          <w:szCs w:val="24"/>
        </w:rPr>
        <w:t>に取り組む企業・産別労組の事例紹介を予定しております。</w:t>
      </w:r>
    </w:p>
    <w:p w:rsidR="00E6218B" w:rsidRDefault="00EC40DD" w:rsidP="003E2716">
      <w:r>
        <w:rPr>
          <w:rFonts w:hint="eastAsia"/>
          <w:sz w:val="24"/>
          <w:szCs w:val="24"/>
        </w:rPr>
        <w:t xml:space="preserve">　ご多忙の</w:t>
      </w:r>
      <w:r w:rsidR="00EB7A4B">
        <w:rPr>
          <w:rFonts w:hint="eastAsia"/>
          <w:sz w:val="24"/>
          <w:szCs w:val="24"/>
        </w:rPr>
        <w:t>折、恐れ入りますが</w:t>
      </w:r>
      <w:r>
        <w:rPr>
          <w:rFonts w:hint="eastAsia"/>
          <w:sz w:val="24"/>
          <w:szCs w:val="24"/>
        </w:rPr>
        <w:t>、お差し繰りご出席くださいますようお願い申しあげます。</w:t>
      </w:r>
      <w:r w:rsidR="003E2716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E6218B" w:rsidRPr="00E6218B">
        <w:rPr>
          <w:rFonts w:hint="eastAsia"/>
          <w:sz w:val="24"/>
          <w:szCs w:val="24"/>
        </w:rPr>
        <w:t>敬</w:t>
      </w:r>
      <w:r w:rsidR="00E6218B">
        <w:rPr>
          <w:rFonts w:hint="eastAsia"/>
        </w:rPr>
        <w:t xml:space="preserve">　</w:t>
      </w:r>
      <w:r w:rsidR="00E6218B" w:rsidRPr="00E6218B">
        <w:rPr>
          <w:rFonts w:hint="eastAsia"/>
          <w:sz w:val="24"/>
          <w:szCs w:val="24"/>
        </w:rPr>
        <w:t>具</w:t>
      </w:r>
    </w:p>
    <w:p w:rsidR="00361518" w:rsidRDefault="00361518" w:rsidP="00E6218B">
      <w:pPr>
        <w:pStyle w:val="a7"/>
        <w:jc w:val="center"/>
      </w:pPr>
    </w:p>
    <w:p w:rsidR="00E6218B" w:rsidRDefault="00E6218B" w:rsidP="00E6218B">
      <w:pPr>
        <w:pStyle w:val="a7"/>
        <w:jc w:val="center"/>
      </w:pPr>
      <w:r>
        <w:rPr>
          <w:rFonts w:hint="eastAsia"/>
        </w:rPr>
        <w:t>記</w:t>
      </w:r>
    </w:p>
    <w:p w:rsidR="00362B7D" w:rsidRDefault="00362B7D" w:rsidP="00E6218B">
      <w:pPr>
        <w:pStyle w:val="a7"/>
        <w:jc w:val="center"/>
      </w:pPr>
    </w:p>
    <w:p w:rsidR="00E6218B" w:rsidRDefault="00E6218B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日　</w:t>
      </w: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時</w:t>
      </w:r>
      <w:r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：　</w:t>
      </w:r>
      <w:r w:rsidR="000E38E7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2017年</w:t>
      </w:r>
      <w:r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９月22日（金）　10:00～12:00</w:t>
      </w:r>
    </w:p>
    <w:p w:rsidR="00BA4B26" w:rsidRDefault="00BA4B26" w:rsidP="00BA4B26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会　場：　経団連会館　２階　経団連ホール</w:t>
      </w:r>
    </w:p>
    <w:p w:rsidR="00BA4B26" w:rsidRPr="00E6218B" w:rsidRDefault="00BA4B26" w:rsidP="00BA4B26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　　　　　（東京都千代田区大手町１-３-２）</w:t>
      </w:r>
    </w:p>
    <w:p w:rsidR="000E38E7" w:rsidRDefault="00E6218B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主　催：　</w:t>
      </w:r>
      <w:r w:rsidR="00EC40DD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[経済団体]　</w:t>
      </w:r>
      <w:r w:rsidRPr="00E6218B">
        <w:rPr>
          <w:rFonts w:asciiTheme="minorEastAsia" w:hAnsiTheme="minorEastAsia" w:cs="Courier New" w:hint="eastAsia"/>
          <w:color w:val="000000" w:themeColor="text1"/>
          <w:kern w:val="0"/>
          <w:sz w:val="22"/>
        </w:rPr>
        <w:t>一般社団法人</w:t>
      </w: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 日本経済団体連合会</w:t>
      </w:r>
    </w:p>
    <w:p w:rsidR="00E6218B" w:rsidRDefault="000E38E7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　　　　　</w:t>
      </w:r>
      <w:r w:rsidR="00EC40DD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　　　　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日本商工会議所</w:t>
      </w:r>
    </w:p>
    <w:p w:rsidR="000E38E7" w:rsidRDefault="00E6218B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　　　　　</w:t>
      </w:r>
      <w:r w:rsidR="00EC40DD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　　　　</w:t>
      </w:r>
      <w:r w:rsidRPr="00E6218B">
        <w:rPr>
          <w:rFonts w:asciiTheme="minorEastAsia" w:hAnsiTheme="minorEastAsia" w:cs="Courier New" w:hint="eastAsia"/>
          <w:color w:val="000000" w:themeColor="text1"/>
          <w:kern w:val="0"/>
          <w:sz w:val="22"/>
        </w:rPr>
        <w:t xml:space="preserve">公益社団法人 </w:t>
      </w: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経済同友会</w:t>
      </w:r>
    </w:p>
    <w:p w:rsidR="00E6218B" w:rsidRPr="00E6218B" w:rsidRDefault="000E38E7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lastRenderedPageBreak/>
        <w:t xml:space="preserve">　　　　　　　</w:t>
      </w:r>
      <w:r w:rsidR="00EC40DD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　　　　</w:t>
      </w:r>
      <w:r w:rsidR="00E6218B"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全国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中小企業団体</w:t>
      </w:r>
      <w:r w:rsidR="00E6218B"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中央会</w:t>
      </w:r>
    </w:p>
    <w:p w:rsidR="00E6218B" w:rsidRDefault="00E6218B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　　　　　</w:t>
      </w:r>
      <w:r w:rsidR="00EC40DD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[労働団体]　</w:t>
      </w: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日本労働組合総連合会</w:t>
      </w:r>
    </w:p>
    <w:p w:rsidR="00E6218B" w:rsidRDefault="00E6218B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定　</w:t>
      </w: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員：　</w:t>
      </w:r>
      <w:r w:rsidRPr="00361518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  <w:u w:val="single"/>
        </w:rPr>
        <w:t>先着</w:t>
      </w:r>
      <w:r w:rsidR="00482A3D" w:rsidRPr="00361518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  <w:u w:val="single"/>
        </w:rPr>
        <w:t>250</w:t>
      </w:r>
      <w:r w:rsidRPr="00361518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  <w:u w:val="single"/>
        </w:rPr>
        <w:t>名</w:t>
      </w:r>
    </w:p>
    <w:p w:rsidR="000E38E7" w:rsidRDefault="00F2724B" w:rsidP="000E38E7">
      <w:pPr>
        <w:widowControl/>
        <w:ind w:left="1699" w:hangingChars="708" w:hanging="1699"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申込み：　参加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を希望される場合は、添付の申込用紙をご記入の上、</w:t>
      </w:r>
    </w:p>
    <w:p w:rsidR="000E38E7" w:rsidRDefault="000E38E7" w:rsidP="000E38E7">
      <w:pPr>
        <w:widowControl/>
        <w:ind w:left="1699" w:hangingChars="708" w:hanging="1699"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　　　　　</w:t>
      </w:r>
      <w:r w:rsidR="00E6218B"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  <w:u w:val="single"/>
        </w:rPr>
        <w:t>９月</w:t>
      </w: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  <w:u w:val="single"/>
        </w:rPr>
        <w:t>８</w:t>
      </w:r>
      <w:r w:rsidR="00E6218B"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  <w:u w:val="single"/>
        </w:rPr>
        <w:t>日（</w:t>
      </w: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  <w:u w:val="single"/>
        </w:rPr>
        <w:t>金</w:t>
      </w:r>
      <w:r w:rsidR="00E6218B" w:rsidRP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  <w:u w:val="single"/>
        </w:rPr>
        <w:t>）まで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に</w:t>
      </w:r>
      <w:r w:rsidR="00EC40DD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ファクス</w:t>
      </w: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もしくはe-mail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にてご回示く</w:t>
      </w:r>
    </w:p>
    <w:p w:rsidR="00E6218B" w:rsidRPr="000E38E7" w:rsidRDefault="000E38E7" w:rsidP="000E38E7">
      <w:pPr>
        <w:widowControl/>
        <w:ind w:left="1699" w:hangingChars="708" w:hanging="1699"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　　　　　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ださい。</w:t>
      </w:r>
    </w:p>
    <w:p w:rsidR="000E38E7" w:rsidRDefault="000E38E7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　案内先：　</w:t>
      </w:r>
      <w:r w:rsidR="00EC40DD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主催団体</w:t>
      </w:r>
      <w:r w:rsidR="002E55B1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会員</w:t>
      </w:r>
      <w:r w:rsidR="00340BAA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</w:t>
      </w: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各位</w:t>
      </w:r>
    </w:p>
    <w:p w:rsidR="000E38E7" w:rsidRPr="00EC40DD" w:rsidRDefault="000E38E7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</w:p>
    <w:p w:rsidR="00E6218B" w:rsidRDefault="000E38E7" w:rsidP="00E6218B">
      <w:pPr>
        <w:widowControl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＊定員となり次第、受付を締め切らせていただきます。</w:t>
      </w:r>
    </w:p>
    <w:p w:rsidR="000E38E7" w:rsidRDefault="000E38E7" w:rsidP="000E38E7">
      <w:pPr>
        <w:widowControl/>
        <w:ind w:left="425" w:hangingChars="177" w:hanging="425"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</w:t>
      </w:r>
      <w:r w:rsidR="00263B44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＊１</w:t>
      </w:r>
      <w:r w:rsidR="00A54866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団体（企業）</w:t>
      </w:r>
      <w:r w:rsidR="00263B44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２</w:t>
      </w:r>
      <w:r w:rsidR="00916A28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名までご参加いただけます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。ただし、定員を超えた</w:t>
      </w:r>
      <w:r w:rsidR="00EC40DD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場合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、</w:t>
      </w:r>
      <w:r w:rsidR="00EC40DD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人数のご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調整をお願いすることがございますので、予めご了解ください。</w:t>
      </w:r>
    </w:p>
    <w:p w:rsidR="000E38E7" w:rsidRDefault="000E38E7" w:rsidP="000E38E7">
      <w:pPr>
        <w:widowControl/>
        <w:ind w:left="425" w:hangingChars="177" w:hanging="425"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 xml:space="preserve">　</w:t>
      </w:r>
      <w:r w:rsidR="00E6218B">
        <w:rPr>
          <w:rFonts w:asciiTheme="minorEastAsia" w:hAnsiTheme="minorEastAsia" w:cs="Courier New" w:hint="eastAsia"/>
          <w:color w:val="000000" w:themeColor="text1"/>
          <w:kern w:val="0"/>
          <w:sz w:val="24"/>
          <w:szCs w:val="21"/>
        </w:rPr>
        <w:t>＊当日は、申込用紙またはお名刺を受付にご提示ください。</w:t>
      </w:r>
    </w:p>
    <w:p w:rsidR="00E6218B" w:rsidRPr="000E38E7" w:rsidRDefault="000E38E7" w:rsidP="000E38E7">
      <w:pPr>
        <w:widowControl/>
        <w:ind w:left="425" w:hangingChars="177" w:hanging="425"/>
        <w:jc w:val="left"/>
        <w:rPr>
          <w:rFonts w:asciiTheme="minorEastAsia" w:hAnsiTheme="minorEastAsia" w:cs="Courier New"/>
          <w:color w:val="000000" w:themeColor="text1"/>
          <w:kern w:val="0"/>
          <w:sz w:val="24"/>
          <w:szCs w:val="24"/>
        </w:rPr>
      </w:pPr>
      <w:r w:rsidRPr="000E38E7">
        <w:rPr>
          <w:rFonts w:asciiTheme="minorEastAsia" w:hAnsiTheme="minorEastAsia" w:cs="Courier New" w:hint="eastAsia"/>
          <w:color w:val="000000" w:themeColor="text1"/>
          <w:kern w:val="0"/>
          <w:sz w:val="24"/>
          <w:szCs w:val="24"/>
        </w:rPr>
        <w:t xml:space="preserve">　</w:t>
      </w:r>
      <w:r w:rsidRPr="000E38E7">
        <w:rPr>
          <w:rFonts w:cs="Courier New" w:hint="eastAsia"/>
          <w:color w:val="000000" w:themeColor="text1"/>
          <w:kern w:val="0"/>
          <w:sz w:val="24"/>
          <w:szCs w:val="24"/>
        </w:rPr>
        <w:t>＊</w:t>
      </w:r>
      <w:r w:rsidRPr="000E38E7">
        <w:rPr>
          <w:rFonts w:hint="eastAsia"/>
          <w:sz w:val="24"/>
          <w:szCs w:val="24"/>
        </w:rPr>
        <w:t>本</w:t>
      </w:r>
      <w:r w:rsidR="00E6218B" w:rsidRPr="000E38E7">
        <w:rPr>
          <w:rFonts w:hint="eastAsia"/>
          <w:sz w:val="24"/>
          <w:szCs w:val="24"/>
        </w:rPr>
        <w:t>シンポジウムは、軽装（</w:t>
      </w:r>
      <w:r w:rsidR="00EC40DD">
        <w:rPr>
          <w:rFonts w:hint="eastAsia"/>
          <w:sz w:val="24"/>
          <w:szCs w:val="24"/>
        </w:rPr>
        <w:t>ネクタイ・ジャケット</w:t>
      </w:r>
      <w:r w:rsidR="00E6218B" w:rsidRPr="000E38E7">
        <w:rPr>
          <w:rFonts w:hint="eastAsia"/>
          <w:sz w:val="24"/>
          <w:szCs w:val="24"/>
        </w:rPr>
        <w:t>なし）でのご参加で結構です。</w:t>
      </w:r>
    </w:p>
    <w:p w:rsidR="000E38E7" w:rsidRDefault="000E38E7" w:rsidP="00E6218B">
      <w:pPr>
        <w:pStyle w:val="a7"/>
        <w:jc w:val="left"/>
      </w:pPr>
    </w:p>
    <w:p w:rsidR="00E6218B" w:rsidRPr="00A35FE6" w:rsidRDefault="00E6218B" w:rsidP="00E6218B">
      <w:pPr>
        <w:pStyle w:val="a7"/>
        <w:jc w:val="left"/>
      </w:pPr>
      <w:r w:rsidRPr="00A35FE6">
        <w:rPr>
          <w:rFonts w:hint="eastAsia"/>
        </w:rPr>
        <w:t>[</w:t>
      </w:r>
      <w:r w:rsidR="00495A69" w:rsidRPr="00A35FE6">
        <w:rPr>
          <w:rFonts w:hint="eastAsia"/>
        </w:rPr>
        <w:t>本</w:t>
      </w:r>
      <w:r w:rsidR="00340BAA" w:rsidRPr="00A35FE6">
        <w:rPr>
          <w:rFonts w:hint="eastAsia"/>
        </w:rPr>
        <w:t>ご案内</w:t>
      </w:r>
      <w:r w:rsidR="00495A69" w:rsidRPr="00A35FE6">
        <w:rPr>
          <w:rFonts w:hint="eastAsia"/>
        </w:rPr>
        <w:t>に</w:t>
      </w:r>
      <w:r w:rsidRPr="00A35FE6">
        <w:rPr>
          <w:rFonts w:hint="eastAsia"/>
        </w:rPr>
        <w:t>関するお問い合わせ先]</w:t>
      </w:r>
    </w:p>
    <w:p w:rsidR="00A54866" w:rsidRPr="00A35FE6" w:rsidRDefault="00A54866" w:rsidP="00E6218B">
      <w:pPr>
        <w:pStyle w:val="a7"/>
        <w:jc w:val="left"/>
      </w:pPr>
      <w:r w:rsidRPr="00A35FE6">
        <w:rPr>
          <w:rFonts w:hint="eastAsia"/>
        </w:rPr>
        <w:t xml:space="preserve">全国中小企業団体中央会　</w:t>
      </w:r>
    </w:p>
    <w:p w:rsidR="00340BAA" w:rsidRPr="00A35FE6" w:rsidRDefault="00A54866" w:rsidP="00E6218B">
      <w:pPr>
        <w:pStyle w:val="a7"/>
        <w:jc w:val="left"/>
      </w:pPr>
      <w:r w:rsidRPr="00A35FE6">
        <w:t>労働・人材政策本部　労働政策部　菱沼</w:t>
      </w:r>
      <w:r w:rsidRPr="00A35FE6">
        <w:rPr>
          <w:rFonts w:hint="eastAsia"/>
        </w:rPr>
        <w:t>、</w:t>
      </w:r>
      <w:r w:rsidRPr="00A35FE6">
        <w:t>篠塚</w:t>
      </w:r>
      <w:r w:rsidRPr="00A35FE6">
        <w:rPr>
          <w:rFonts w:hint="eastAsia"/>
        </w:rPr>
        <w:t>、</w:t>
      </w:r>
      <w:r w:rsidRPr="00A35FE6">
        <w:t>小西</w:t>
      </w:r>
    </w:p>
    <w:p w:rsidR="00340BAA" w:rsidRPr="00A35FE6" w:rsidRDefault="00340BAA" w:rsidP="00340BAA">
      <w:pPr>
        <w:pStyle w:val="a7"/>
        <w:jc w:val="left"/>
      </w:pPr>
      <w:r w:rsidRPr="00A35FE6">
        <w:rPr>
          <w:rFonts w:hint="eastAsia"/>
        </w:rPr>
        <w:t>TEL</w:t>
      </w:r>
      <w:r w:rsidRPr="00A35FE6">
        <w:t xml:space="preserve"> 03-</w:t>
      </w:r>
      <w:r w:rsidR="00A54866" w:rsidRPr="00A35FE6">
        <w:t>3523</w:t>
      </w:r>
      <w:r w:rsidRPr="00A35FE6">
        <w:t>-</w:t>
      </w:r>
      <w:r w:rsidR="00A54866" w:rsidRPr="00A35FE6">
        <w:rPr>
          <w:rFonts w:hint="eastAsia"/>
        </w:rPr>
        <w:t>4903</w:t>
      </w:r>
      <w:r w:rsidRPr="00A35FE6">
        <w:t xml:space="preserve">   FAX 03-</w:t>
      </w:r>
      <w:r w:rsidR="00A54866" w:rsidRPr="00A35FE6">
        <w:t>3523</w:t>
      </w:r>
      <w:r w:rsidRPr="00A35FE6">
        <w:t>-</w:t>
      </w:r>
      <w:r w:rsidR="00A54866" w:rsidRPr="00A35FE6">
        <w:t>4910</w:t>
      </w:r>
    </w:p>
    <w:p w:rsidR="00340BAA" w:rsidRPr="00A35FE6" w:rsidRDefault="00340BAA" w:rsidP="00340BAA">
      <w:pPr>
        <w:pStyle w:val="a7"/>
        <w:jc w:val="left"/>
      </w:pPr>
      <w:r w:rsidRPr="00A35FE6">
        <w:rPr>
          <w:rFonts w:hint="eastAsia"/>
        </w:rPr>
        <w:t>e-mail</w:t>
      </w:r>
      <w:r w:rsidR="00A54866" w:rsidRPr="00A35FE6">
        <w:t xml:space="preserve"> roudo-seisaku@mail.chuokai.or.jp</w:t>
      </w:r>
    </w:p>
    <w:p w:rsidR="00340BAA" w:rsidRPr="00A54866" w:rsidRDefault="00340BAA" w:rsidP="00E6218B">
      <w:pPr>
        <w:pStyle w:val="a7"/>
        <w:jc w:val="left"/>
      </w:pPr>
    </w:p>
    <w:p w:rsidR="00340BAA" w:rsidRDefault="00340BAA" w:rsidP="00E6218B">
      <w:pPr>
        <w:pStyle w:val="a7"/>
        <w:jc w:val="left"/>
      </w:pPr>
      <w:r>
        <w:rPr>
          <w:rFonts w:hint="eastAsia"/>
        </w:rPr>
        <w:t>[</w:t>
      </w:r>
      <w:r w:rsidR="00E802F7">
        <w:rPr>
          <w:rFonts w:hint="eastAsia"/>
        </w:rPr>
        <w:t>お申込み</w:t>
      </w:r>
      <w:r>
        <w:rPr>
          <w:rFonts w:hint="eastAsia"/>
        </w:rPr>
        <w:t>先]</w:t>
      </w:r>
    </w:p>
    <w:p w:rsidR="00E6218B" w:rsidRDefault="00263B44" w:rsidP="00E6218B">
      <w:pPr>
        <w:pStyle w:val="a7"/>
        <w:jc w:val="left"/>
      </w:pPr>
      <w:r>
        <w:rPr>
          <w:rFonts w:hint="eastAsia"/>
        </w:rPr>
        <w:t>経団連労働法制本部　山隈、横尾、釜野</w:t>
      </w:r>
    </w:p>
    <w:p w:rsidR="00E6218B" w:rsidRDefault="00E6218B" w:rsidP="00E6218B">
      <w:pPr>
        <w:pStyle w:val="a7"/>
        <w:jc w:val="left"/>
      </w:pPr>
      <w:r>
        <w:rPr>
          <w:rFonts w:hint="eastAsia"/>
        </w:rPr>
        <w:t>TEL</w:t>
      </w:r>
      <w:r>
        <w:t xml:space="preserve"> 03-6741</w:t>
      </w:r>
      <w:r w:rsidR="00B63DE6">
        <w:rPr>
          <w:rFonts w:hint="eastAsia"/>
        </w:rPr>
        <w:t>-0655、</w:t>
      </w:r>
      <w:r>
        <w:t>-0182   FAX 03-6741-0382</w:t>
      </w:r>
    </w:p>
    <w:p w:rsidR="00E6218B" w:rsidRDefault="00E6218B" w:rsidP="00E6218B">
      <w:pPr>
        <w:pStyle w:val="a7"/>
        <w:jc w:val="left"/>
      </w:pPr>
      <w:r>
        <w:rPr>
          <w:rFonts w:hint="eastAsia"/>
        </w:rPr>
        <w:t xml:space="preserve">e-mail </w:t>
      </w:r>
      <w:r w:rsidR="000E38E7" w:rsidRPr="000E38E7">
        <w:rPr>
          <w:rFonts w:hint="eastAsia"/>
        </w:rPr>
        <w:t>symposium</w:t>
      </w:r>
      <w:r w:rsidR="000E38E7" w:rsidRPr="000E38E7">
        <w:t>0922@keidanren.or.jp</w:t>
      </w:r>
    </w:p>
    <w:p w:rsidR="000E38E7" w:rsidRPr="000E38E7" w:rsidRDefault="000E38E7" w:rsidP="000E38E7">
      <w:pPr>
        <w:pStyle w:val="a7"/>
      </w:pPr>
      <w:r>
        <w:rPr>
          <w:rFonts w:hint="eastAsia"/>
        </w:rPr>
        <w:t>以　上</w:t>
      </w:r>
    </w:p>
    <w:p w:rsidR="00701D0B" w:rsidRDefault="00701D0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EF5034" w:rsidRDefault="00EF5034" w:rsidP="00EF5034">
      <w:pPr>
        <w:pStyle w:val="a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経済４団体・連合主催</w:t>
      </w:r>
    </w:p>
    <w:p w:rsidR="000E38E7" w:rsidRDefault="00EF5034" w:rsidP="00EF5034">
      <w:pPr>
        <w:pStyle w:val="a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E4382A" w:rsidRPr="00EF5034">
        <w:rPr>
          <w:rFonts w:asciiTheme="majorEastAsia" w:eastAsiaTheme="majorEastAsia" w:hAnsiTheme="majorEastAsia" w:hint="eastAsia"/>
        </w:rPr>
        <w:t>働き方</w:t>
      </w:r>
      <w:r w:rsidR="00362B7D">
        <w:rPr>
          <w:rFonts w:asciiTheme="majorEastAsia" w:eastAsiaTheme="majorEastAsia" w:hAnsiTheme="majorEastAsia" w:hint="eastAsia"/>
        </w:rPr>
        <w:t xml:space="preserve">改革 </w:t>
      </w:r>
      <w:r w:rsidR="007B0D64">
        <w:rPr>
          <w:rFonts w:asciiTheme="majorEastAsia" w:eastAsiaTheme="majorEastAsia" w:hAnsiTheme="majorEastAsia" w:hint="eastAsia"/>
        </w:rPr>
        <w:t>労使</w:t>
      </w:r>
      <w:r w:rsidR="00E4382A" w:rsidRPr="00EF5034">
        <w:rPr>
          <w:rFonts w:asciiTheme="majorEastAsia" w:eastAsiaTheme="majorEastAsia" w:hAnsiTheme="majorEastAsia" w:hint="eastAsia"/>
        </w:rPr>
        <w:t>シンポジウム</w:t>
      </w:r>
      <w:r>
        <w:rPr>
          <w:rFonts w:asciiTheme="majorEastAsia" w:eastAsiaTheme="majorEastAsia" w:hAnsiTheme="majorEastAsia" w:hint="eastAsia"/>
        </w:rPr>
        <w:t>」</w:t>
      </w:r>
      <w:r w:rsidR="00E4382A" w:rsidRPr="00EF5034">
        <w:rPr>
          <w:rFonts w:asciiTheme="majorEastAsia" w:eastAsiaTheme="majorEastAsia" w:hAnsiTheme="majorEastAsia" w:hint="eastAsia"/>
        </w:rPr>
        <w:t xml:space="preserve">　プログラム</w:t>
      </w:r>
    </w:p>
    <w:p w:rsidR="00EF5034" w:rsidRPr="00EF5034" w:rsidRDefault="00EF5034" w:rsidP="00EF5034">
      <w:pPr>
        <w:pStyle w:val="a7"/>
        <w:jc w:val="center"/>
        <w:rPr>
          <w:rFonts w:asciiTheme="majorEastAsia" w:eastAsiaTheme="majorEastAsia" w:hAnsiTheme="majorEastAsia"/>
        </w:rPr>
      </w:pP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0E38E7" w:rsidRPr="00437715" w:rsidTr="00EF5034">
        <w:tc>
          <w:tcPr>
            <w:tcW w:w="1701" w:type="dxa"/>
            <w:shd w:val="clear" w:color="auto" w:fill="44546A" w:themeFill="text2"/>
          </w:tcPr>
          <w:p w:rsidR="000E38E7" w:rsidRPr="000E78F8" w:rsidRDefault="000E38E7" w:rsidP="00047A6B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0E78F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時間</w:t>
            </w:r>
          </w:p>
        </w:tc>
        <w:tc>
          <w:tcPr>
            <w:tcW w:w="6804" w:type="dxa"/>
            <w:shd w:val="clear" w:color="auto" w:fill="44546A" w:themeFill="text2"/>
          </w:tcPr>
          <w:p w:rsidR="000E38E7" w:rsidRPr="000E78F8" w:rsidRDefault="00EF5034" w:rsidP="00047A6B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プログラム</w:t>
            </w:r>
          </w:p>
        </w:tc>
      </w:tr>
      <w:tr w:rsidR="000E38E7" w:rsidTr="00EF5034">
        <w:tc>
          <w:tcPr>
            <w:tcW w:w="1701" w:type="dxa"/>
          </w:tcPr>
          <w:p w:rsidR="000E78F8" w:rsidRPr="00EF5034" w:rsidRDefault="000E38E7" w:rsidP="000E78F8">
            <w:pPr>
              <w:rPr>
                <w:rFonts w:asciiTheme="minorEastAsia" w:hAnsiTheme="minorEastAsia"/>
                <w:sz w:val="22"/>
              </w:rPr>
            </w:pPr>
            <w:r w:rsidRPr="00EF5034">
              <w:rPr>
                <w:rFonts w:asciiTheme="minorEastAsia" w:hAnsiTheme="minorEastAsia" w:hint="eastAsia"/>
                <w:sz w:val="22"/>
              </w:rPr>
              <w:t>10:00～10:10</w:t>
            </w:r>
          </w:p>
          <w:p w:rsidR="000E38E7" w:rsidRPr="00EF5034" w:rsidRDefault="000E38E7" w:rsidP="00047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4" w:type="dxa"/>
          </w:tcPr>
          <w:p w:rsidR="000E38E7" w:rsidRPr="000E78F8" w:rsidRDefault="000E38E7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8F8">
              <w:rPr>
                <w:rFonts w:asciiTheme="minorEastAsia" w:hAnsiTheme="minorEastAsia" w:hint="eastAsia"/>
                <w:sz w:val="24"/>
                <w:szCs w:val="24"/>
              </w:rPr>
              <w:t>（1）開会挨拶</w:t>
            </w:r>
          </w:p>
          <w:p w:rsidR="000E38E7" w:rsidRPr="000E78F8" w:rsidRDefault="000E38E7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8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E78F8" w:rsidRPr="000E78F8">
              <w:rPr>
                <w:rFonts w:asciiTheme="minorEastAsia" w:hAnsiTheme="minorEastAsia" w:hint="eastAsia"/>
                <w:sz w:val="24"/>
                <w:szCs w:val="24"/>
              </w:rPr>
              <w:t>連合</w:t>
            </w:r>
            <w:r w:rsidRPr="000E78F8">
              <w:rPr>
                <w:rFonts w:asciiTheme="minorEastAsia" w:hAnsiTheme="minorEastAsia" w:hint="eastAsia"/>
                <w:sz w:val="24"/>
                <w:szCs w:val="24"/>
              </w:rPr>
              <w:t xml:space="preserve">　神津 里季生</w:t>
            </w:r>
            <w:r w:rsidR="00E4382A">
              <w:rPr>
                <w:rFonts w:asciiTheme="minorEastAsia" w:hAnsiTheme="minorEastAsia" w:hint="eastAsia"/>
                <w:sz w:val="24"/>
                <w:szCs w:val="24"/>
              </w:rPr>
              <w:t xml:space="preserve">　会長</w:t>
            </w:r>
          </w:p>
          <w:p w:rsidR="00E4382A" w:rsidRDefault="000E78F8" w:rsidP="00E4382A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8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E38E7" w:rsidRPr="000E78F8">
              <w:rPr>
                <w:rFonts w:asciiTheme="minorEastAsia" w:hAnsiTheme="minorEastAsia" w:hint="eastAsia"/>
                <w:sz w:val="24"/>
                <w:szCs w:val="24"/>
              </w:rPr>
              <w:t xml:space="preserve">経団連　</w:t>
            </w:r>
            <w:r w:rsidR="00E4382A">
              <w:rPr>
                <w:rFonts w:asciiTheme="minorEastAsia" w:hAnsiTheme="minorEastAsia" w:hint="eastAsia"/>
                <w:sz w:val="24"/>
                <w:szCs w:val="24"/>
              </w:rPr>
              <w:t xml:space="preserve">鵜浦 博夫　</w:t>
            </w:r>
            <w:r w:rsidR="00E4382A" w:rsidRPr="000E78F8">
              <w:rPr>
                <w:rFonts w:asciiTheme="minorEastAsia" w:hAnsiTheme="minorEastAsia" w:hint="eastAsia"/>
                <w:sz w:val="24"/>
                <w:szCs w:val="24"/>
              </w:rPr>
              <w:t>副会長・労働法規委員長</w:t>
            </w:r>
          </w:p>
          <w:p w:rsidR="002E1B5B" w:rsidRPr="00E4382A" w:rsidRDefault="002E1B5B" w:rsidP="00E43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38E7" w:rsidTr="00EF5034">
        <w:tc>
          <w:tcPr>
            <w:tcW w:w="1701" w:type="dxa"/>
          </w:tcPr>
          <w:p w:rsidR="000E38E7" w:rsidRPr="00EF5034" w:rsidRDefault="000E38E7" w:rsidP="00047A6B">
            <w:pPr>
              <w:rPr>
                <w:rFonts w:asciiTheme="minorEastAsia" w:hAnsiTheme="minorEastAsia"/>
                <w:sz w:val="22"/>
              </w:rPr>
            </w:pPr>
            <w:r w:rsidRPr="00EF5034">
              <w:rPr>
                <w:rFonts w:asciiTheme="minorEastAsia" w:hAnsiTheme="minorEastAsia" w:hint="eastAsia"/>
                <w:sz w:val="22"/>
              </w:rPr>
              <w:t>10:10～10:55</w:t>
            </w:r>
          </w:p>
        </w:tc>
        <w:tc>
          <w:tcPr>
            <w:tcW w:w="6804" w:type="dxa"/>
          </w:tcPr>
          <w:p w:rsidR="000E38E7" w:rsidRPr="000E78F8" w:rsidRDefault="000E38E7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8F8">
              <w:rPr>
                <w:rFonts w:asciiTheme="minorEastAsia" w:hAnsiTheme="minorEastAsia" w:hint="eastAsia"/>
                <w:sz w:val="24"/>
                <w:szCs w:val="24"/>
              </w:rPr>
              <w:t>（2）基調講演</w:t>
            </w:r>
          </w:p>
          <w:p w:rsidR="000E38E7" w:rsidRPr="000E78F8" w:rsidRDefault="00D93154" w:rsidP="000E78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E38E7" w:rsidRPr="001F47AE">
              <w:rPr>
                <w:rFonts w:asciiTheme="minorEastAsia" w:hAnsiTheme="minorEastAsia" w:hint="eastAsia"/>
                <w:spacing w:val="15"/>
                <w:w w:val="83"/>
                <w:kern w:val="0"/>
                <w:sz w:val="24"/>
                <w:szCs w:val="24"/>
                <w:fitText w:val="6240" w:id="1477201921"/>
              </w:rPr>
              <w:t>「ＡＩ</w:t>
            </w:r>
            <w:r w:rsidR="000E78F8" w:rsidRPr="001F47AE">
              <w:rPr>
                <w:rFonts w:asciiTheme="minorEastAsia" w:hAnsiTheme="minorEastAsia" w:hint="eastAsia"/>
                <w:spacing w:val="15"/>
                <w:w w:val="83"/>
                <w:kern w:val="0"/>
                <w:sz w:val="24"/>
                <w:szCs w:val="24"/>
                <w:fitText w:val="6240" w:id="1477201921"/>
              </w:rPr>
              <w:t>時代の働き方</w:t>
            </w:r>
            <w:r w:rsidR="000E38E7" w:rsidRPr="001F47AE">
              <w:rPr>
                <w:rFonts w:asciiTheme="minorEastAsia" w:hAnsiTheme="minorEastAsia" w:hint="eastAsia"/>
                <w:spacing w:val="15"/>
                <w:w w:val="83"/>
                <w:kern w:val="0"/>
                <w:sz w:val="24"/>
                <w:szCs w:val="24"/>
                <w:fitText w:val="6240" w:id="1477201921"/>
              </w:rPr>
              <w:t>～イノベーションの波を乗り</w:t>
            </w:r>
            <w:r w:rsidRPr="001F47AE">
              <w:rPr>
                <w:rFonts w:asciiTheme="minorEastAsia" w:hAnsiTheme="minorEastAsia" w:hint="eastAsia"/>
                <w:spacing w:val="15"/>
                <w:w w:val="83"/>
                <w:kern w:val="0"/>
                <w:sz w:val="24"/>
                <w:szCs w:val="24"/>
                <w:fitText w:val="6240" w:id="1477201921"/>
              </w:rPr>
              <w:t>越える働き方改革</w:t>
            </w:r>
            <w:r w:rsidRPr="001F47AE">
              <w:rPr>
                <w:rFonts w:asciiTheme="minorEastAsia" w:hAnsiTheme="minorEastAsia" w:hint="eastAsia"/>
                <w:spacing w:val="-120"/>
                <w:w w:val="83"/>
                <w:kern w:val="0"/>
                <w:sz w:val="24"/>
                <w:szCs w:val="24"/>
                <w:fitText w:val="6240" w:id="1477201921"/>
              </w:rPr>
              <w:t>」</w:t>
            </w:r>
          </w:p>
          <w:p w:rsidR="00D93154" w:rsidRDefault="000E38E7" w:rsidP="00D93154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8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0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E78F8">
              <w:rPr>
                <w:rFonts w:asciiTheme="minorEastAsia" w:hAnsiTheme="minorEastAsia" w:hint="eastAsia"/>
                <w:sz w:val="24"/>
                <w:szCs w:val="24"/>
              </w:rPr>
              <w:t>東京大学</w:t>
            </w:r>
          </w:p>
          <w:p w:rsidR="000E38E7" w:rsidRDefault="00D93154" w:rsidP="00D931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E38E7" w:rsidRPr="000E78F8">
              <w:rPr>
                <w:rFonts w:asciiTheme="minorEastAsia" w:hAnsiTheme="minorEastAsia" w:hint="eastAsia"/>
                <w:sz w:val="24"/>
                <w:szCs w:val="24"/>
              </w:rPr>
              <w:t>大学院経済学研究科</w:t>
            </w:r>
            <w:r w:rsidR="00E4382A">
              <w:rPr>
                <w:rFonts w:asciiTheme="minorEastAsia" w:hAnsiTheme="minorEastAsia" w:hint="eastAsia"/>
                <w:sz w:val="24"/>
                <w:szCs w:val="24"/>
              </w:rPr>
              <w:t>・経済学部</w:t>
            </w:r>
            <w:r w:rsidR="00B462B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E38E7" w:rsidRPr="000E78F8">
              <w:rPr>
                <w:rFonts w:asciiTheme="minorEastAsia" w:hAnsiTheme="minorEastAsia" w:hint="eastAsia"/>
                <w:sz w:val="24"/>
                <w:szCs w:val="24"/>
              </w:rPr>
              <w:t>柳川 範之</w:t>
            </w:r>
            <w:r w:rsidR="00B462B3">
              <w:rPr>
                <w:rFonts w:asciiTheme="minorEastAsia" w:hAnsiTheme="minorEastAsia" w:hint="eastAsia"/>
                <w:sz w:val="24"/>
                <w:szCs w:val="24"/>
              </w:rPr>
              <w:t xml:space="preserve">　教授</w:t>
            </w:r>
          </w:p>
          <w:p w:rsidR="002E1B5B" w:rsidRPr="000E78F8" w:rsidRDefault="002E1B5B" w:rsidP="00D93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38E7" w:rsidTr="00EF5034">
        <w:tc>
          <w:tcPr>
            <w:tcW w:w="1701" w:type="dxa"/>
          </w:tcPr>
          <w:p w:rsidR="000E38E7" w:rsidRPr="00EF5034" w:rsidRDefault="000E38E7" w:rsidP="00047A6B">
            <w:pPr>
              <w:rPr>
                <w:rFonts w:asciiTheme="minorEastAsia" w:hAnsiTheme="minorEastAsia"/>
                <w:sz w:val="22"/>
              </w:rPr>
            </w:pPr>
            <w:r w:rsidRPr="00EF5034">
              <w:rPr>
                <w:rFonts w:asciiTheme="minorEastAsia" w:hAnsiTheme="minorEastAsia" w:hint="eastAsia"/>
                <w:sz w:val="22"/>
              </w:rPr>
              <w:t>10:55～12:00</w:t>
            </w:r>
          </w:p>
          <w:p w:rsidR="000E38E7" w:rsidRPr="00EF5034" w:rsidRDefault="000E38E7" w:rsidP="00047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4" w:type="dxa"/>
          </w:tcPr>
          <w:p w:rsidR="000E38E7" w:rsidRPr="000E78F8" w:rsidRDefault="000E38E7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8F8">
              <w:rPr>
                <w:rFonts w:asciiTheme="minorEastAsia" w:hAnsiTheme="minorEastAsia" w:hint="eastAsia"/>
                <w:sz w:val="24"/>
                <w:szCs w:val="24"/>
              </w:rPr>
              <w:t>（3）事例紹介</w:t>
            </w:r>
          </w:p>
          <w:p w:rsidR="000E38E7" w:rsidRDefault="000E78F8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①</w:t>
            </w:r>
            <w:r w:rsidRPr="003410DE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6000" w:id="1477587201"/>
              </w:rPr>
              <w:t>「大和ハウス</w:t>
            </w:r>
            <w:r w:rsidR="00362B7D" w:rsidRPr="003410DE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6000" w:id="1477587201"/>
              </w:rPr>
              <w:t>工業</w:t>
            </w:r>
            <w:r w:rsidR="00EF5034" w:rsidRPr="003410DE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6000" w:id="1477587201"/>
              </w:rPr>
              <w:t>における</w:t>
            </w:r>
            <w:r w:rsidRPr="003410DE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6000" w:id="1477587201"/>
              </w:rPr>
              <w:t>長時間労働</w:t>
            </w:r>
            <w:r w:rsidR="00920D9B" w:rsidRPr="003410DE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6000" w:id="1477587201"/>
              </w:rPr>
              <w:t>・過重労働防止</w:t>
            </w:r>
            <w:r w:rsidR="00E4382A" w:rsidRPr="003410DE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6000" w:id="1477587201"/>
              </w:rPr>
              <w:t>に向けた</w:t>
            </w:r>
            <w:r w:rsidRPr="003410DE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6000" w:id="1477587201"/>
              </w:rPr>
              <w:t>取</w:t>
            </w:r>
            <w:r w:rsidR="003410DE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6000" w:id="1477587201"/>
              </w:rPr>
              <w:t>り</w:t>
            </w:r>
            <w:r w:rsidRPr="003410DE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6000" w:id="1477587201"/>
              </w:rPr>
              <w:t>組み</w:t>
            </w:r>
            <w:r w:rsidRPr="003410DE">
              <w:rPr>
                <w:rFonts w:asciiTheme="minorEastAsia" w:hAnsiTheme="minorEastAsia" w:hint="eastAsia"/>
                <w:spacing w:val="30"/>
                <w:w w:val="75"/>
                <w:kern w:val="0"/>
                <w:sz w:val="24"/>
                <w:szCs w:val="24"/>
                <w:fitText w:val="6000" w:id="1477587201"/>
              </w:rPr>
              <w:t>」</w:t>
            </w:r>
          </w:p>
          <w:p w:rsidR="000E78F8" w:rsidRDefault="00E4382A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0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E78F8">
              <w:rPr>
                <w:rFonts w:asciiTheme="minorEastAsia" w:hAnsiTheme="minorEastAsia" w:hint="eastAsia"/>
                <w:sz w:val="24"/>
                <w:szCs w:val="24"/>
              </w:rPr>
              <w:t>大和ハウス工業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E78F8">
              <w:rPr>
                <w:rFonts w:asciiTheme="minorEastAsia" w:hAnsiTheme="minorEastAsia" w:hint="eastAsia"/>
                <w:sz w:val="24"/>
                <w:szCs w:val="24"/>
              </w:rPr>
              <w:t>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4382A" w:rsidRPr="000E78F8" w:rsidRDefault="00E4382A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F50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東京本社人事部　菊岡 大輔　</w:t>
            </w:r>
            <w:r w:rsidR="00B462B3">
              <w:rPr>
                <w:rFonts w:asciiTheme="minorEastAsia" w:hAnsiTheme="minorEastAsia" w:hint="eastAsia"/>
                <w:sz w:val="24"/>
                <w:szCs w:val="24"/>
              </w:rPr>
              <w:t>次長</w:t>
            </w:r>
          </w:p>
          <w:p w:rsidR="00362B7D" w:rsidRDefault="00362B7D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②</w:t>
            </w:r>
            <w:r w:rsidR="00E802F7" w:rsidRPr="001F47AE">
              <w:rPr>
                <w:rFonts w:asciiTheme="minorEastAsia" w:hAnsiTheme="minorEastAsia" w:hint="eastAsia"/>
                <w:w w:val="67"/>
                <w:kern w:val="0"/>
                <w:sz w:val="24"/>
                <w:szCs w:val="24"/>
                <w:fitText w:val="6000" w:id="1478166531"/>
              </w:rPr>
              <w:t>「損保ジャパン日本興亜におけるダイバーシティ</w:t>
            </w:r>
            <w:r w:rsidR="00EB36D2" w:rsidRPr="001F47AE">
              <w:rPr>
                <w:rFonts w:asciiTheme="minorEastAsia" w:hAnsiTheme="minorEastAsia" w:hint="eastAsia"/>
                <w:w w:val="67"/>
                <w:kern w:val="0"/>
                <w:sz w:val="24"/>
                <w:szCs w:val="24"/>
                <w:fitText w:val="6000" w:id="1478166531"/>
              </w:rPr>
              <w:t>・働き方改革</w:t>
            </w:r>
            <w:r w:rsidR="00E802F7" w:rsidRPr="001F47AE">
              <w:rPr>
                <w:rFonts w:asciiTheme="minorEastAsia" w:hAnsiTheme="minorEastAsia" w:hint="eastAsia"/>
                <w:w w:val="67"/>
                <w:kern w:val="0"/>
                <w:sz w:val="24"/>
                <w:szCs w:val="24"/>
                <w:fitText w:val="6000" w:id="1478166531"/>
              </w:rPr>
              <w:t>に向けた取</w:t>
            </w:r>
            <w:r w:rsidR="003410DE" w:rsidRPr="001F47AE">
              <w:rPr>
                <w:rFonts w:asciiTheme="minorEastAsia" w:hAnsiTheme="minorEastAsia" w:hint="eastAsia"/>
                <w:w w:val="67"/>
                <w:kern w:val="0"/>
                <w:sz w:val="24"/>
                <w:szCs w:val="24"/>
                <w:fitText w:val="6000" w:id="1478166531"/>
              </w:rPr>
              <w:t>り</w:t>
            </w:r>
            <w:r w:rsidRPr="001F47AE">
              <w:rPr>
                <w:rFonts w:asciiTheme="minorEastAsia" w:hAnsiTheme="minorEastAsia" w:hint="eastAsia"/>
                <w:w w:val="67"/>
                <w:kern w:val="0"/>
                <w:sz w:val="24"/>
                <w:szCs w:val="24"/>
                <w:fitText w:val="6000" w:id="1478166531"/>
              </w:rPr>
              <w:t>組み</w:t>
            </w:r>
            <w:r w:rsidRPr="001F47AE">
              <w:rPr>
                <w:rFonts w:asciiTheme="minorEastAsia" w:hAnsiTheme="minorEastAsia" w:hint="eastAsia"/>
                <w:spacing w:val="225"/>
                <w:w w:val="67"/>
                <w:kern w:val="0"/>
                <w:sz w:val="24"/>
                <w:szCs w:val="24"/>
                <w:fitText w:val="6000" w:id="1478166531"/>
              </w:rPr>
              <w:t>」</w:t>
            </w:r>
          </w:p>
          <w:p w:rsidR="00362B7D" w:rsidRDefault="00EB36D2" w:rsidP="00047A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損害保険</w:t>
            </w:r>
            <w:r w:rsidR="00362B7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ジャパン日本興亜（株）</w:t>
            </w:r>
          </w:p>
          <w:p w:rsidR="00362B7D" w:rsidRPr="00362B7D" w:rsidRDefault="00362B7D" w:rsidP="00047A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62B7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人事部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362B7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佳世子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特命部長</w:t>
            </w:r>
          </w:p>
          <w:p w:rsidR="000E38E7" w:rsidRDefault="000E78F8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62B7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Pr="001F47AE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6000" w:id="1477587200"/>
              </w:rPr>
              <w:t>「</w:t>
            </w:r>
            <w:r w:rsidR="00E4382A" w:rsidRPr="001F47AE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6000" w:id="1477587200"/>
              </w:rPr>
              <w:t>東急電鉄</w:t>
            </w:r>
            <w:r w:rsidR="00EF5034" w:rsidRPr="001F47AE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6000" w:id="1477587200"/>
              </w:rPr>
              <w:t>における</w:t>
            </w:r>
            <w:r w:rsidR="00E4382A" w:rsidRPr="001F47AE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6000" w:id="1477587200"/>
              </w:rPr>
              <w:t>多様な従業員の活躍に向けた取</w:t>
            </w:r>
            <w:r w:rsidR="003410DE" w:rsidRPr="001F47AE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6000" w:id="1477587200"/>
              </w:rPr>
              <w:t>り</w:t>
            </w:r>
            <w:r w:rsidR="00E4382A" w:rsidRPr="001F47AE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6000" w:id="1477587200"/>
              </w:rPr>
              <w:t>組み</w:t>
            </w:r>
            <w:r w:rsidRPr="001F47AE">
              <w:rPr>
                <w:rFonts w:asciiTheme="minorEastAsia" w:hAnsiTheme="minorEastAsia" w:hint="eastAsia"/>
                <w:spacing w:val="165"/>
                <w:w w:val="92"/>
                <w:kern w:val="0"/>
                <w:sz w:val="24"/>
                <w:szCs w:val="24"/>
                <w:fitText w:val="6000" w:id="1477587200"/>
              </w:rPr>
              <w:t>」</w:t>
            </w:r>
          </w:p>
          <w:p w:rsidR="00E4382A" w:rsidRDefault="00E4382A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0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E78F8">
              <w:rPr>
                <w:rFonts w:asciiTheme="minorEastAsia" w:hAnsiTheme="minorEastAsia" w:hint="eastAsia"/>
                <w:sz w:val="24"/>
                <w:szCs w:val="24"/>
              </w:rPr>
              <w:t>東京急行電鉄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（株）</w:t>
            </w:r>
          </w:p>
          <w:p w:rsidR="000E78F8" w:rsidRPr="000E78F8" w:rsidRDefault="00E4382A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03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人材戦略室労務厚生部　下田 雄一郎　</w:t>
            </w:r>
            <w:r w:rsidR="00B462B3">
              <w:rPr>
                <w:rFonts w:asciiTheme="minorEastAsia" w:hAnsiTheme="minorEastAsia" w:hint="eastAsia"/>
                <w:sz w:val="24"/>
                <w:szCs w:val="24"/>
              </w:rPr>
              <w:t>統括部長</w:t>
            </w:r>
          </w:p>
          <w:p w:rsidR="00EB36D2" w:rsidRPr="00EB36D2" w:rsidRDefault="00EB36D2" w:rsidP="00EB36D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B36D2">
              <w:rPr>
                <w:rFonts w:asciiTheme="minorEastAsia" w:hAnsiTheme="minorEastAsia" w:hint="eastAsia"/>
                <w:sz w:val="24"/>
                <w:szCs w:val="24"/>
              </w:rPr>
              <w:t>④「電機連合における</w:t>
            </w:r>
            <w:r w:rsidR="00361518">
              <w:rPr>
                <w:rFonts w:asciiTheme="minorEastAsia" w:hAnsiTheme="minorEastAsia" w:hint="eastAsia"/>
                <w:sz w:val="24"/>
                <w:szCs w:val="24"/>
              </w:rPr>
              <w:t>働き方改革</w:t>
            </w:r>
            <w:r w:rsidRPr="00EB36D2">
              <w:rPr>
                <w:rFonts w:asciiTheme="minorEastAsia" w:hAnsiTheme="minorEastAsia" w:hint="eastAsia"/>
                <w:sz w:val="24"/>
                <w:szCs w:val="24"/>
              </w:rPr>
              <w:t>に向けた取</w:t>
            </w:r>
            <w:r w:rsidR="00361518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EB36D2">
              <w:rPr>
                <w:rFonts w:asciiTheme="minorEastAsia" w:hAnsiTheme="minorEastAsia" w:hint="eastAsia"/>
                <w:sz w:val="24"/>
                <w:szCs w:val="24"/>
              </w:rPr>
              <w:t>組み」</w:t>
            </w:r>
          </w:p>
          <w:p w:rsidR="00EB36D2" w:rsidRPr="00EB36D2" w:rsidRDefault="00EB36D2" w:rsidP="00EB36D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B36D2">
              <w:rPr>
                <w:rFonts w:asciiTheme="minorEastAsia" w:hAnsiTheme="minorEastAsia" w:hint="eastAsia"/>
                <w:sz w:val="24"/>
                <w:szCs w:val="24"/>
              </w:rPr>
              <w:t xml:space="preserve">　全日本電機・電子・情報関連産業労働組合連合会</w:t>
            </w:r>
          </w:p>
          <w:p w:rsidR="002E1B5B" w:rsidRDefault="00EB36D2" w:rsidP="00EB36D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36D2">
              <w:rPr>
                <w:rFonts w:asciiTheme="minorEastAsia" w:hAnsiTheme="minorEastAsia" w:hint="eastAsia"/>
                <w:sz w:val="24"/>
                <w:szCs w:val="24"/>
              </w:rPr>
              <w:t xml:space="preserve">　（</w:t>
            </w:r>
            <w:r w:rsidR="0071404E">
              <w:rPr>
                <w:rFonts w:asciiTheme="minorEastAsia" w:hAnsiTheme="minorEastAsia" w:hint="eastAsia"/>
                <w:sz w:val="24"/>
                <w:szCs w:val="24"/>
              </w:rPr>
              <w:t>講演者</w:t>
            </w:r>
            <w:r w:rsidRPr="00EB36D2">
              <w:rPr>
                <w:rFonts w:asciiTheme="minorEastAsia" w:hAnsiTheme="minorEastAsia" w:hint="eastAsia"/>
                <w:sz w:val="24"/>
                <w:szCs w:val="24"/>
              </w:rPr>
              <w:t>調整中）</w:t>
            </w:r>
          </w:p>
          <w:p w:rsidR="00EB36D2" w:rsidRPr="000E78F8" w:rsidRDefault="00EB36D2" w:rsidP="00EB36D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38E7" w:rsidTr="00EF5034">
        <w:tc>
          <w:tcPr>
            <w:tcW w:w="1701" w:type="dxa"/>
          </w:tcPr>
          <w:p w:rsidR="000E38E7" w:rsidRPr="002E1B5B" w:rsidRDefault="000E38E7" w:rsidP="00047A6B">
            <w:pPr>
              <w:rPr>
                <w:rFonts w:asciiTheme="minorEastAsia" w:hAnsiTheme="minorEastAsia"/>
                <w:sz w:val="22"/>
              </w:rPr>
            </w:pPr>
            <w:r w:rsidRPr="002E1B5B">
              <w:rPr>
                <w:rFonts w:asciiTheme="minorEastAsia" w:hAnsiTheme="minorEastAsia" w:hint="eastAsia"/>
                <w:sz w:val="22"/>
              </w:rPr>
              <w:t>12:00</w:t>
            </w:r>
          </w:p>
        </w:tc>
        <w:tc>
          <w:tcPr>
            <w:tcW w:w="6804" w:type="dxa"/>
          </w:tcPr>
          <w:p w:rsidR="00EF5034" w:rsidRDefault="000E38E7" w:rsidP="00047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8F8">
              <w:rPr>
                <w:rFonts w:asciiTheme="minorEastAsia" w:hAnsiTheme="minorEastAsia" w:hint="eastAsia"/>
                <w:sz w:val="24"/>
                <w:szCs w:val="24"/>
              </w:rPr>
              <w:t>閉会</w:t>
            </w:r>
          </w:p>
          <w:p w:rsidR="002E1B5B" w:rsidRPr="000E78F8" w:rsidRDefault="002E1B5B" w:rsidP="00047A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E38E7" w:rsidRDefault="000E38E7" w:rsidP="00E6218B">
      <w:pPr>
        <w:pStyle w:val="a7"/>
        <w:jc w:val="left"/>
      </w:pPr>
    </w:p>
    <w:p w:rsidR="000E78F8" w:rsidRPr="002E1B5B" w:rsidRDefault="000E78F8" w:rsidP="00D93154">
      <w:pPr>
        <w:pStyle w:val="a7"/>
        <w:ind w:left="130" w:hangingChars="59" w:hanging="130"/>
        <w:jc w:val="left"/>
        <w:rPr>
          <w:sz w:val="22"/>
          <w:szCs w:val="22"/>
        </w:rPr>
      </w:pPr>
      <w:r w:rsidRPr="002E1B5B">
        <w:rPr>
          <w:rFonts w:hint="eastAsia"/>
          <w:sz w:val="22"/>
          <w:szCs w:val="22"/>
        </w:rPr>
        <w:t>＊</w:t>
      </w:r>
      <w:r w:rsidR="00BA4B26">
        <w:rPr>
          <w:rFonts w:hint="eastAsia"/>
          <w:sz w:val="22"/>
          <w:szCs w:val="22"/>
        </w:rPr>
        <w:t>講演タイトルはいずれも仮題です。また、</w:t>
      </w:r>
      <w:r w:rsidRPr="002E1B5B">
        <w:rPr>
          <w:rFonts w:hint="eastAsia"/>
          <w:sz w:val="22"/>
          <w:szCs w:val="22"/>
        </w:rPr>
        <w:t>プログラム</w:t>
      </w:r>
      <w:r w:rsidR="00E4382A" w:rsidRPr="002E1B5B">
        <w:rPr>
          <w:rFonts w:hint="eastAsia"/>
          <w:sz w:val="22"/>
          <w:szCs w:val="22"/>
        </w:rPr>
        <w:t>は</w:t>
      </w:r>
      <w:r w:rsidR="00D93154" w:rsidRPr="002E1B5B">
        <w:rPr>
          <w:rFonts w:hint="eastAsia"/>
          <w:sz w:val="22"/>
          <w:szCs w:val="22"/>
        </w:rPr>
        <w:t>、</w:t>
      </w:r>
      <w:r w:rsidR="00BA4B26">
        <w:rPr>
          <w:rFonts w:hint="eastAsia"/>
          <w:sz w:val="22"/>
          <w:szCs w:val="22"/>
        </w:rPr>
        <w:t>一部</w:t>
      </w:r>
      <w:r w:rsidRPr="002E1B5B">
        <w:rPr>
          <w:rFonts w:hint="eastAsia"/>
          <w:sz w:val="22"/>
          <w:szCs w:val="22"/>
        </w:rPr>
        <w:t>変更になる場合がございます</w:t>
      </w:r>
      <w:r w:rsidR="00BA4B26">
        <w:rPr>
          <w:rFonts w:hint="eastAsia"/>
          <w:sz w:val="22"/>
          <w:szCs w:val="22"/>
        </w:rPr>
        <w:t>ので、</w:t>
      </w:r>
      <w:r w:rsidRPr="002E1B5B">
        <w:rPr>
          <w:rFonts w:hint="eastAsia"/>
          <w:sz w:val="22"/>
          <w:szCs w:val="22"/>
        </w:rPr>
        <w:t>予めご了解ください</w:t>
      </w:r>
      <w:r w:rsidR="00EF5034" w:rsidRPr="002E1B5B">
        <w:rPr>
          <w:rFonts w:hint="eastAsia"/>
          <w:sz w:val="22"/>
          <w:szCs w:val="22"/>
        </w:rPr>
        <w:t>。</w:t>
      </w:r>
    </w:p>
    <w:p w:rsidR="00D93154" w:rsidRDefault="00D9315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br w:type="page"/>
      </w:r>
    </w:p>
    <w:p w:rsidR="00D93154" w:rsidRPr="00831A8E" w:rsidRDefault="00AD5466" w:rsidP="00AD5466">
      <w:pPr>
        <w:pStyle w:val="a7"/>
        <w:spacing w:line="360" w:lineRule="exact"/>
        <w:jc w:val="left"/>
        <w:rPr>
          <w:rFonts w:ascii="Meiryo UI" w:eastAsia="Meiryo UI" w:hAnsi="Meiryo UI" w:cs="Meiryo UI"/>
        </w:rPr>
      </w:pPr>
      <w:r w:rsidRPr="00831A8E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71120</wp:posOffset>
                </wp:positionH>
                <wp:positionV relativeFrom="paragraph">
                  <wp:posOffset>-396875</wp:posOffset>
                </wp:positionV>
                <wp:extent cx="5305425" cy="6953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95325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A6B" w:rsidRPr="00AD5466" w:rsidRDefault="00047A6B" w:rsidP="00831A8E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54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経済４</w:t>
                            </w:r>
                            <w:r w:rsidRPr="00AD546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団体・連合主催</w:t>
                            </w:r>
                            <w:r w:rsidRPr="00AD54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「働き方</w:t>
                            </w:r>
                            <w:r w:rsidR="00362B7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改革 </w:t>
                            </w:r>
                            <w:r w:rsidR="007B0D6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労使</w:t>
                            </w:r>
                            <w:r w:rsidRPr="00AD546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シンポジウム</w:t>
                            </w:r>
                            <w:r w:rsidRPr="00AD54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047A6B" w:rsidRPr="00831A8E" w:rsidRDefault="00047A6B" w:rsidP="00831A8E">
                            <w:pPr>
                              <w:spacing w:line="4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54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5.6pt;margin-top:-31.25pt;width:417.75pt;height:54.7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gHuAIAAJYFAAAOAAAAZHJzL2Uyb0RvYy54bWysVL1u2zAQ3gv0HQjujWTHSmsjcmAkSFEg&#10;SIwkRWaaIiMVFI8laVvuY3TN1qWvkKVv0wB9jB4pWTaaoENRD/RRd/fx7ruf45OmVmQlrKtA53Rw&#10;kFIiNIei0vc5/Xh7/uYdJc4zXTAFWuR0Ixw9mb5+dbw2EzGEElQhLEEQ7SZrk9PSezNJEsdLUTN3&#10;AEZoVEqwNfN4tfdJYdka0WuVDNP0KFmDLYwFLpzDr2etkk4jvpSC+yspnfBE5RRj8/G08VyEM5ke&#10;s8m9ZaaseBcG+4coalZpfLSHOmOekaWtnkHVFbfgQPoDDnUCUlZcxBwwm0H6RzY3JTMi5oLkONPT&#10;5P4fLL9czS2pCqwdJZrVWKJf37/+fHx8enhA4enHNzIIJK2Nm6DtjZnb7uZQDBk30tbhH3MhTSR2&#10;0xMrGk84fswO02w0zCjhqDsaZ4coI0yy8zbW+fcCahKEnFpY6uIaqxdJZasL5yO7RRcjKz5RImuF&#10;tVoxRcbDo1hKBOxsUdpCBkcN55VSsdhKkzVmO06z1iVk1uYSJb9RIngofS0kEoPRD2MQsSXFqbIE&#10;X8wp41xoP2hVJStE+zlL8dfl1nvETCNgQJYYSY/dAYR2f47dUtTZB1cRO7p3Tv8WWOvce8SXQfve&#10;ua402JcAFGbVvdzaY/h71ATRN4sGTYK4gGKDHWShHS1n+HmFJbxgzs+Zxfrg1OF+8Fd4SAVIPXQS&#10;JSXYLy99D/bY4qilZI2zmVP3ecmsoER90Nj848FoFIY5XkbZ2yFe7L5msa/Ry/oUsGLY4BhdFIO9&#10;V1tRWqjvcI3MwquoYprj2znl3m4vp77dGbiIuJjNohkOsGH+Qt8YHsADwaHlbps7Zk3Xxx4n4BK2&#10;c9x1Z0vuzjZ4apgtPcjKB+WO1+6Cwx97qFtUYbvs36PVbp1OfwMAAP//AwBQSwMEFAAGAAgAAAAh&#10;AIR1zKfhAAAACQEAAA8AAABkcnMvZG93bnJldi54bWxMj8tOwzAQRfdI/IM1SOxap1FJoxCnQjwq&#10;FqgSoUUsp/GQRMR2Gjtt+HuGFSyv5ujeM/l6Mp040eBbZxUs5hEIspXTra0V7N6eZikIH9Bq7Jwl&#10;Bd/kYV1cXuSYaXe2r3QqQy24xPoMFTQh9JmUvmrIoJ+7nizfPt1gMHAcaqkHPHO56WQcRYk02Fpe&#10;aLCn+4aqr3I0CjZt2n88Jsft8zsex6Z8SN1m/6LU9dV0dwsi0BT+YPjVZ3Uo2OngRqu96DgvYiYV&#10;zJL4BgQD6TJZgTgoWK4ikEUu/39Q/AAAAP//AwBQSwECLQAUAAYACAAAACEAtoM4kv4AAADhAQAA&#10;EwAAAAAAAAAAAAAAAAAAAAAAW0NvbnRlbnRfVHlwZXNdLnhtbFBLAQItABQABgAIAAAAIQA4/SH/&#10;1gAAAJQBAAALAAAAAAAAAAAAAAAAAC8BAABfcmVscy8ucmVsc1BLAQItABQABgAIAAAAIQDfODgH&#10;uAIAAJYFAAAOAAAAAAAAAAAAAAAAAC4CAABkcnMvZTJvRG9jLnhtbFBLAQItABQABgAIAAAAIQCE&#10;dcyn4QAAAAkBAAAPAAAAAAAAAAAAAAAAABIFAABkcnMvZG93bnJldi54bWxQSwUGAAAAAAQABADz&#10;AAAAIAYAAAAA&#10;" filled="f" strokecolor="#1f4d78 [1604]" strokeweight="1.5pt">
                <v:stroke joinstyle="miter"/>
                <v:textbox>
                  <w:txbxContent>
                    <w:p w:rsidR="00047A6B" w:rsidRPr="00AD5466" w:rsidRDefault="00047A6B" w:rsidP="00831A8E">
                      <w:pPr>
                        <w:spacing w:line="46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AD546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経済４</w:t>
                      </w:r>
                      <w:r w:rsidRPr="00AD5466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団体・連合主催</w:t>
                      </w:r>
                      <w:r w:rsidRPr="00AD546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「働き方</w:t>
                      </w:r>
                      <w:r w:rsidR="00362B7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改革 </w:t>
                      </w:r>
                      <w:r w:rsidR="007B0D64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労使</w:t>
                      </w:r>
                      <w:r w:rsidRPr="00AD5466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シンポジウム</w:t>
                      </w:r>
                      <w:r w:rsidRPr="00AD546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:rsidR="00047A6B" w:rsidRPr="00831A8E" w:rsidRDefault="00047A6B" w:rsidP="00831A8E">
                      <w:pPr>
                        <w:spacing w:line="46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D546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申込用紙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3154" w:rsidRPr="00831A8E" w:rsidRDefault="00D93154" w:rsidP="00AD5466">
      <w:pPr>
        <w:pStyle w:val="a7"/>
        <w:spacing w:line="360" w:lineRule="exact"/>
        <w:jc w:val="left"/>
        <w:rPr>
          <w:rFonts w:ascii="Meiryo UI" w:eastAsia="Meiryo UI" w:hAnsi="Meiryo UI" w:cs="Meiryo UI"/>
        </w:rPr>
      </w:pPr>
    </w:p>
    <w:p w:rsidR="00831A8E" w:rsidRPr="002E55B1" w:rsidRDefault="00831A8E" w:rsidP="00AD5466">
      <w:pPr>
        <w:pStyle w:val="a7"/>
        <w:spacing w:line="36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2E55B1">
        <w:rPr>
          <w:rFonts w:ascii="Meiryo UI" w:eastAsia="Meiryo UI" w:hAnsi="Meiryo UI" w:cs="Meiryo UI" w:hint="eastAsia"/>
          <w:sz w:val="22"/>
          <w:szCs w:val="22"/>
        </w:rPr>
        <w:t xml:space="preserve">　＊参加を希望される場合にのみご返信ください。</w:t>
      </w:r>
    </w:p>
    <w:p w:rsidR="00831A8E" w:rsidRPr="002E55B1" w:rsidRDefault="00831A8E" w:rsidP="00AD5466">
      <w:pPr>
        <w:pStyle w:val="a7"/>
        <w:spacing w:line="36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2E55B1">
        <w:rPr>
          <w:rFonts w:ascii="Meiryo UI" w:eastAsia="Meiryo UI" w:hAnsi="Meiryo UI" w:cs="Meiryo UI" w:hint="eastAsia"/>
          <w:sz w:val="22"/>
          <w:szCs w:val="22"/>
        </w:rPr>
        <w:t xml:space="preserve">　＊申込みは　９月８日（金）まで受付けております。なお、定員となり次第、受付を締</w:t>
      </w:r>
    </w:p>
    <w:p w:rsidR="00831A8E" w:rsidRPr="002E55B1" w:rsidRDefault="00831A8E" w:rsidP="00AD5466">
      <w:pPr>
        <w:pStyle w:val="a7"/>
        <w:spacing w:line="36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2E55B1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="00AD5466" w:rsidRPr="002E55B1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2E55B1">
        <w:rPr>
          <w:rFonts w:ascii="Meiryo UI" w:eastAsia="Meiryo UI" w:hAnsi="Meiryo UI" w:cs="Meiryo UI" w:hint="eastAsia"/>
          <w:sz w:val="22"/>
          <w:szCs w:val="22"/>
        </w:rPr>
        <w:t>め切らせていただきます。</w:t>
      </w:r>
    </w:p>
    <w:p w:rsidR="00831A8E" w:rsidRPr="00831A8E" w:rsidRDefault="00831A8E" w:rsidP="00AD5466">
      <w:pPr>
        <w:pStyle w:val="a7"/>
        <w:spacing w:line="360" w:lineRule="exact"/>
        <w:jc w:val="left"/>
        <w:rPr>
          <w:rFonts w:ascii="Meiryo UI" w:eastAsia="Meiryo UI" w:hAnsi="Meiryo UI" w:cs="Meiryo UI"/>
        </w:rPr>
      </w:pPr>
      <w:r w:rsidRPr="002E55B1">
        <w:rPr>
          <w:rFonts w:ascii="Meiryo UI" w:eastAsia="Meiryo UI" w:hAnsi="Meiryo UI" w:cs="Meiryo UI" w:hint="eastAsia"/>
          <w:color w:val="000000" w:themeColor="text1"/>
          <w:kern w:val="0"/>
          <w:sz w:val="22"/>
          <w:szCs w:val="22"/>
        </w:rPr>
        <w:t xml:space="preserve">　＊当日は、申込用紙またはお名刺を受付にご提示ください。</w:t>
      </w:r>
    </w:p>
    <w:p w:rsidR="00831A8E" w:rsidRPr="00831A8E" w:rsidRDefault="00831A8E" w:rsidP="00AD5466">
      <w:pPr>
        <w:pStyle w:val="a7"/>
        <w:spacing w:line="360" w:lineRule="exact"/>
        <w:jc w:val="left"/>
        <w:rPr>
          <w:rFonts w:ascii="Meiryo UI" w:eastAsia="Meiryo UI" w:hAnsi="Meiryo UI" w:cs="Meiryo UI"/>
          <w:u w:val="single"/>
        </w:rPr>
      </w:pPr>
      <w:r w:rsidRPr="00831A8E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　　</w:t>
      </w:r>
    </w:p>
    <w:p w:rsidR="00831A8E" w:rsidRPr="002E55B1" w:rsidRDefault="00831A8E" w:rsidP="00AD5466">
      <w:pPr>
        <w:pStyle w:val="a7"/>
        <w:spacing w:line="36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2E55B1">
        <w:rPr>
          <w:rFonts w:ascii="Meiryo UI" w:eastAsia="Meiryo UI" w:hAnsi="Meiryo UI" w:cs="Meiryo UI" w:hint="eastAsia"/>
          <w:sz w:val="22"/>
          <w:szCs w:val="22"/>
        </w:rPr>
        <w:t>経団連労働法制本部　行</w:t>
      </w:r>
    </w:p>
    <w:p w:rsidR="00831A8E" w:rsidRPr="002E55B1" w:rsidRDefault="00831A8E" w:rsidP="00AD5466">
      <w:pPr>
        <w:pStyle w:val="a7"/>
        <w:spacing w:line="36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2E55B1">
        <w:rPr>
          <w:rFonts w:ascii="Meiryo UI" w:eastAsia="Meiryo UI" w:hAnsi="Meiryo UI" w:cs="Meiryo UI" w:hint="eastAsia"/>
          <w:sz w:val="22"/>
          <w:szCs w:val="22"/>
        </w:rPr>
        <w:t xml:space="preserve">FAX　03-6741-0382　　　e-mail　</w:t>
      </w:r>
      <w:r w:rsidRPr="002E55B1">
        <w:rPr>
          <w:rFonts w:ascii="Meiryo UI" w:eastAsia="Meiryo UI" w:hAnsi="Meiryo UI" w:cs="Meiryo UI"/>
          <w:sz w:val="22"/>
          <w:szCs w:val="22"/>
        </w:rPr>
        <w:t>symposium0922@keidanren.or.jp</w:t>
      </w:r>
    </w:p>
    <w:p w:rsidR="002E1B5B" w:rsidRPr="002E55B1" w:rsidRDefault="002E1B5B" w:rsidP="00AD5466">
      <w:pPr>
        <w:pStyle w:val="a7"/>
        <w:spacing w:line="360" w:lineRule="exact"/>
        <w:jc w:val="left"/>
        <w:rPr>
          <w:rFonts w:ascii="Meiryo UI" w:eastAsia="Meiryo UI" w:hAnsi="Meiryo UI" w:cs="Meiryo UI"/>
          <w:sz w:val="22"/>
          <w:szCs w:val="22"/>
        </w:rPr>
      </w:pPr>
    </w:p>
    <w:p w:rsidR="00831A8E" w:rsidRPr="002E55B1" w:rsidRDefault="00831A8E" w:rsidP="00AD5466">
      <w:pPr>
        <w:pStyle w:val="a7"/>
        <w:spacing w:line="36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2E55B1">
        <w:rPr>
          <w:rFonts w:ascii="Meiryo UI" w:eastAsia="Meiryo UI" w:hAnsi="Meiryo UI" w:cs="Meiryo UI" w:hint="eastAsia"/>
          <w:sz w:val="22"/>
          <w:szCs w:val="22"/>
        </w:rPr>
        <w:t xml:space="preserve">　日時</w:t>
      </w:r>
      <w:r w:rsidR="002E55B1" w:rsidRPr="002E55B1">
        <w:rPr>
          <w:rFonts w:ascii="Meiryo UI" w:eastAsia="Meiryo UI" w:hAnsi="Meiryo UI" w:cs="Meiryo UI" w:hint="eastAsia"/>
          <w:sz w:val="22"/>
          <w:szCs w:val="22"/>
        </w:rPr>
        <w:t>：</w:t>
      </w:r>
      <w:r w:rsidRPr="002E55B1">
        <w:rPr>
          <w:rFonts w:ascii="Meiryo UI" w:eastAsia="Meiryo UI" w:hAnsi="Meiryo UI" w:cs="Meiryo UI" w:hint="eastAsia"/>
          <w:sz w:val="22"/>
          <w:szCs w:val="22"/>
        </w:rPr>
        <w:t xml:space="preserve">　2017年９月22日（金）10:00～12:00</w:t>
      </w:r>
    </w:p>
    <w:p w:rsidR="00831A8E" w:rsidRPr="00AD5466" w:rsidRDefault="00482A3D" w:rsidP="00AD5466">
      <w:pPr>
        <w:pStyle w:val="a7"/>
        <w:spacing w:line="360" w:lineRule="exact"/>
        <w:jc w:val="left"/>
        <w:rPr>
          <w:rFonts w:ascii="Meiryo UI" w:eastAsia="Meiryo UI" w:hAnsi="Meiryo UI" w:cs="Meiryo UI"/>
        </w:rPr>
      </w:pPr>
      <w:r w:rsidRPr="002E55B1">
        <w:rPr>
          <w:rFonts w:ascii="Meiryo UI" w:eastAsia="Meiryo UI" w:hAnsi="Meiryo UI" w:cs="Meiryo U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177800</wp:posOffset>
                </wp:positionV>
                <wp:extent cx="3552825" cy="2419350"/>
                <wp:effectExtent l="0" t="0" r="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2419350"/>
                          <a:chOff x="0" y="-152400"/>
                          <a:chExt cx="3552825" cy="241935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-152400"/>
                            <a:ext cx="3537585" cy="2419350"/>
                            <a:chOff x="0" y="-152400"/>
                            <a:chExt cx="3537585" cy="2419350"/>
                          </a:xfrm>
                        </wpg:grpSpPr>
                        <wps:wsp>
                          <wps:cNvPr id="3" name="テキスト ボックス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75" y="-152400"/>
                              <a:ext cx="3432810" cy="435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A6B" w:rsidRPr="00C40712" w:rsidRDefault="00047A6B" w:rsidP="00AD5466">
                                <w:pPr>
                                  <w:spacing w:line="280" w:lineRule="exact"/>
                                  <w:rPr>
                                    <w:rFonts w:ascii="HG丸ｺﾞｼｯｸM-PRO" w:eastAsia="HG丸ｺﾞｼｯｸM-PRO"/>
                                    <w:color w:val="808080"/>
                                    <w:sz w:val="16"/>
                                    <w:szCs w:val="16"/>
                                  </w:rPr>
                                </w:pPr>
                                <w:r w:rsidRPr="00C40712"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下記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 w:rsidRPr="00C40712"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ご記入に代え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て、本</w:t>
                                </w:r>
                                <w:r w:rsidRPr="00C40712"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紙に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お</w:t>
                                </w:r>
                                <w:r w:rsidRPr="00C40712"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名刺を貼付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の上</w:t>
                                </w:r>
                                <w:r w:rsidRPr="00C40712"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、</w:t>
                                </w:r>
                              </w:p>
                              <w:p w:rsidR="00047A6B" w:rsidRPr="00186D92" w:rsidRDefault="00047A6B" w:rsidP="00AD5466">
                                <w:pPr>
                                  <w:spacing w:line="280" w:lineRule="exact"/>
                                  <w:rPr>
                                    <w:rFonts w:ascii="HG丸ｺﾞｼｯｸM-PRO" w:eastAsia="HG丸ｺﾞｼｯｸM-PRO"/>
                                    <w:color w:val="8080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そのままファ</w:t>
                                </w:r>
                                <w:r w:rsidRPr="00C40712"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クスいただいても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結構</w:t>
                                </w:r>
                                <w:r>
                                  <w:rPr>
                                    <w:rFonts w:ascii="HG丸ｺﾞｼｯｸM-PRO" w:eastAsia="HG丸ｺﾞｼｯｸM-PRO"/>
                                    <w:color w:val="808080"/>
                                    <w:sz w:val="16"/>
                                    <w:szCs w:val="16"/>
                                  </w:rPr>
                                  <w:t>です</w:t>
                                </w:r>
                                <w:r w:rsidRPr="00C40712">
                                  <w:rPr>
                                    <w:rFonts w:ascii="HG丸ｺﾞｼｯｸM-PRO" w:eastAsia="HG丸ｺﾞｼｯｸM-PRO" w:hint="eastAsia"/>
                                    <w:color w:val="808080"/>
                                    <w:sz w:val="16"/>
                                    <w:szCs w:val="16"/>
                                  </w:rPr>
                                  <w:t>。↓↓↓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正方形/長方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8600"/>
                              <a:ext cx="3457575" cy="203835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7F7F7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2962275" y="304800"/>
                            <a:ext cx="59055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6B" w:rsidRPr="00C40712" w:rsidRDefault="00047A6B" w:rsidP="00AD5466">
                              <w:pPr>
                                <w:rPr>
                                  <w:rFonts w:ascii="HG丸ｺﾞｼｯｸM-PRO" w:eastAsia="HG丸ｺﾞｼｯｸM-PRO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C40712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C40712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16"/>
                                  <w:szCs w:val="16"/>
                                </w:rPr>
                                <w:t>名刺）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7" style="position:absolute;margin-left:201pt;margin-top:14pt;width:279.75pt;height:190.5pt;z-index:251662336;mso-height-relative:margin" coordorigin=",-1524" coordsize="35528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1wKQQAAPAPAAAOAAAAZHJzL2Uyb0RvYy54bWzsV0mP3EQUviPxH0q+e7yvGk8008sIaSCR&#10;Aj+g2ruwXabKPd0D4jItIQ65Ei6c4IgiuKFI8GusROJf8Kq89JIZBWaSSEFpS+5aX73le98rHz9Y&#10;lwW6jCnLSRVI2pEqobgKSZRXaSB98flcdiXEGlxFuCBVHEhXMZMenHz80fGq9mOdZKSIYopASMX8&#10;VR1IWdPUvqKwMItLzI5IHVcwmRBa4ga6NFUiilcgvSwUXVVtZUVoVFMSxozB6LSblE6E/CSJw+Zh&#10;krC4QUUggW6NeFPxXvC3cnKM/ZTiOsvDXg18By1KnFdw6ChqihuMljR/RVSZh5QwkjRHISkVkiR5&#10;GAsbwBpNPbDmnJJlLWxJ/VVaj24C1x746c5iw88uH1GUR4HkSKjCJYSovf693fzabv5sNz++ePIU&#10;OdxJqzr1Ye05rR/Xj2g/kHY9bvc6oSX/B4vQWrj3anRvvG5QCIOGZemubkkohDnd1DzD6gMQZhCl&#10;7T5Zs3RTHedmr9mvDMcrXMtRqbEzat9bChrcbKl1Z0v3NN7aaziWex97b95/q72QQmyLEnY/lDzO&#10;cB0L8DEe+d53xui7zXft9bP2+nm7+R61m5/azaa9/g36yOi8KHZxsKBmfUYg/JpIEFZfkPBLhioy&#10;yXCVxqeUklUW4wjU1fhOCOK4lUeO+YwLWaw+JRGgEy8bIgQdIE5TTccBXwO0bg6GaeiuBhTAwWca&#10;lg1tftqAHezXlDXnMSkRbwQSBe4QB+HLC9Z0S4clHOkVmedFAePYL6q9AZDZjQAQYCuf45AQdPCN&#10;p3ozd+aasqnbM9lUp1P5dD4xZXuuOdbUmE4mU+1bfq5m+lkeRXHFjxmoSTP/XVB7kuxIZSQnRoo8&#10;4uK4Soymi0lB0SUGapyLX++QnWXKvhrCX2DLgUkaZOuZ7slz23Vkc25asueorqxq3plnq6ZnTuf7&#10;Jl3kVXx/k9AqkDwLCEWYc6ttqvi9ahv2y7yB4lPkZSC54yLsczTOqkiEtsF50bV3XMHV37oCwj0E&#10;WmCXw7UDbrNerAW3CmBzKC9IdAVgpgQABliEwgmNjNCvJbSCIhRI7KslprGEik8qSAjH1D3AdCM6&#10;ruvBFro7sdiZwFUIggKpkVDXnDRdnVvWNE8zOKdLwIqcQgoluYD0Vqc+8YBAOt3fOpOYA5O8fPbL&#10;y6fPX/z1s/L3D390LWTycO0RAQD2LTEHOJXXI921h5LDs1UULNNy4OkLlmq4fcF6Q6TB8WtA1r8G&#10;v86cPzfhl9PRFLOsy+EIWnzVf8b1/5+tbk/R9yMhtxebd5Sc9pCc7a1l3j5I0XdT5nXP1vW+zhuq&#10;CbTdQX5IWctTLbhVdldMmDXEne4NJSzPrbHsg8wPVf5DlWf+WOX1ISPeI1KBz0pxk+k/gfl3625f&#10;3Aq2H+on/wAAAP//AwBQSwMEFAAGAAgAAAAhAPSAt3HgAAAACgEAAA8AAABkcnMvZG93bnJldi54&#10;bWxMj0FrwkAQhe+F/odlhN7qbtIqGrMRkbYnKVQLpbc1GZNgdjZk1yT++46nehoe7/Hme+l6tI3o&#10;sfO1Iw3RVIFAyl1RU6nh+/D+vADhg6HCNI5QwxU9rLPHh9QkhRvoC/t9KAWXkE+MhiqENpHS5xVa&#10;46euRWLv5DprAsuulEVnBi63jYyVmktrauIPlWlxW2F+3l+sho/BDJuX6K3fnU/b6+9h9vmzi1Dr&#10;p8m4WYEIOIb/MNzwGR0yZjq6CxVeNBpeVcxbgoZ4wZcDy3k0A3G8OUsFMkvl/YTsDwAA//8DAFBL&#10;AQItABQABgAIAAAAIQC2gziS/gAAAOEBAAATAAAAAAAAAAAAAAAAAAAAAABbQ29udGVudF9UeXBl&#10;c10ueG1sUEsBAi0AFAAGAAgAAAAhADj9If/WAAAAlAEAAAsAAAAAAAAAAAAAAAAALwEAAF9yZWxz&#10;Ly5yZWxzUEsBAi0AFAAGAAgAAAAhAER8zXApBAAA8A8AAA4AAAAAAAAAAAAAAAAALgIAAGRycy9l&#10;Mm9Eb2MueG1sUEsBAi0AFAAGAAgAAAAhAPSAt3HgAAAACgEAAA8AAAAAAAAAAAAAAAAAgwYAAGRy&#10;cy9kb3ducmV2LnhtbFBLBQYAAAAABAAEAPMAAACQBwAAAAA=&#10;">
                <v:group id="グループ化 5" o:spid="_x0000_s1028" style="position:absolute;top:-1524;width:35375;height:24193" coordorigin=",-1524" coordsize="35375,24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9" type="#_x0000_t202" style="position:absolute;left:1047;top:-1524;width:34328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<v:textbox inset="5.85pt,.7pt,5.85pt,.7pt">
                      <w:txbxContent>
                        <w:p w:rsidR="00047A6B" w:rsidRPr="00C40712" w:rsidRDefault="00047A6B" w:rsidP="00AD5466">
                          <w:pPr>
                            <w:spacing w:line="280" w:lineRule="exact"/>
                            <w:rPr>
                              <w:rFonts w:ascii="HG丸ｺﾞｼｯｸM-PRO" w:eastAsia="HG丸ｺﾞｼｯｸM-PRO"/>
                              <w:color w:val="808080"/>
                              <w:sz w:val="16"/>
                              <w:szCs w:val="16"/>
                            </w:rPr>
                          </w:pPr>
                          <w:r w:rsidRPr="00C40712"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下記</w:t>
                          </w:r>
                          <w:r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の</w:t>
                          </w:r>
                          <w:r w:rsidRPr="00C40712"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ご記入に代え</w:t>
                          </w:r>
                          <w:r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て、本</w:t>
                          </w:r>
                          <w:r w:rsidRPr="00C40712"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紙に</w:t>
                          </w:r>
                          <w:r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お</w:t>
                          </w:r>
                          <w:r w:rsidRPr="00C40712"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名刺を貼付</w:t>
                          </w:r>
                          <w:r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の上</w:t>
                          </w:r>
                          <w:r w:rsidRPr="00C40712"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、</w:t>
                          </w:r>
                        </w:p>
                        <w:p w:rsidR="00047A6B" w:rsidRPr="00186D92" w:rsidRDefault="00047A6B" w:rsidP="00AD5466">
                          <w:pPr>
                            <w:spacing w:line="280" w:lineRule="exact"/>
                            <w:rPr>
                              <w:rFonts w:ascii="HG丸ｺﾞｼｯｸM-PRO" w:eastAsia="HG丸ｺﾞｼｯｸM-PRO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そのままファ</w:t>
                          </w:r>
                          <w:r w:rsidRPr="00C40712"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クスいただいても</w:t>
                          </w:r>
                          <w:r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結構</w:t>
                          </w:r>
                          <w:r>
                            <w:rPr>
                              <w:rFonts w:ascii="HG丸ｺﾞｼｯｸM-PRO" w:eastAsia="HG丸ｺﾞｼｯｸM-PRO"/>
                              <w:color w:val="808080"/>
                              <w:sz w:val="16"/>
                              <w:szCs w:val="16"/>
                            </w:rPr>
                            <w:t>です</w:t>
                          </w:r>
                          <w:r w:rsidRPr="00C40712">
                            <w:rPr>
                              <w:rFonts w:ascii="HG丸ｺﾞｼｯｸM-PRO" w:eastAsia="HG丸ｺﾞｼｯｸM-PRO" w:hint="eastAsia"/>
                              <w:color w:val="808080"/>
                              <w:sz w:val="16"/>
                              <w:szCs w:val="16"/>
                            </w:rPr>
                            <w:t>。↓↓↓</w:t>
                          </w:r>
                        </w:p>
                      </w:txbxContent>
                    </v:textbox>
                  </v:shape>
                  <v:rect id="正方形/長方形 4" o:spid="_x0000_s1030" style="position:absolute;top:2286;width:34575;height:2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f8sMA&#10;AADaAAAADwAAAGRycy9kb3ducmV2LnhtbESPT2vCQBTE70K/w/IKvelGK7WNrkEKBT1qPWxvj+wz&#10;Sc2+TbObP377bqHgcZiZ3zCbbLS16Kn1lWMF81kCgjh3puJCwfnzY/oKwgdkg7VjUnAjD9n2YbLB&#10;1LiBj9SfQiEihH2KCsoQmlRKn5dk0c9cQxy9i2sthijbQpoWhwi3tVwkyYu0WHFcKLGh95Ly66mz&#10;Cg6rb7rq+er5HI4/Xa2/tH5jrdTT47hbgwg0hnv4v703CpbwdyXe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6f8sMAAADaAAAADwAAAAAAAAAAAAAAAACYAgAAZHJzL2Rv&#10;d25yZXYueG1sUEsFBgAAAAAEAAQA9QAAAIgDAAAAAA==&#10;" filled="f" strokecolor="#7f7f7f" strokeweight=".25pt">
                    <v:stroke dashstyle="dash"/>
                    <v:textbox inset="5.85pt,.7pt,5.85pt,.7pt"/>
                  </v:rect>
                </v:group>
                <v:shape id="テキスト ボックス 6" o:spid="_x0000_s1031" type="#_x0000_t202" style="position:absolute;left:29622;top:3048;width:5906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047A6B" w:rsidRPr="00C40712" w:rsidRDefault="00047A6B" w:rsidP="00AD5466">
                        <w:pPr>
                          <w:rPr>
                            <w:rFonts w:ascii="HG丸ｺﾞｼｯｸM-PRO" w:eastAsia="HG丸ｺﾞｼｯｸM-PRO"/>
                            <w:color w:val="808080"/>
                            <w:sz w:val="16"/>
                            <w:szCs w:val="16"/>
                          </w:rPr>
                        </w:pPr>
                        <w:r w:rsidRPr="00C40712">
                          <w:rPr>
                            <w:rFonts w:ascii="HG丸ｺﾞｼｯｸM-PRO" w:eastAsia="HG丸ｺﾞｼｯｸM-PRO" w:hint="eastAsia"/>
                            <w:color w:val="808080"/>
                            <w:sz w:val="16"/>
                            <w:szCs w:val="16"/>
                          </w:rPr>
                          <w:t>（</w:t>
                        </w:r>
                        <w:r w:rsidRPr="00C40712">
                          <w:rPr>
                            <w:rFonts w:ascii="HG丸ｺﾞｼｯｸM-PRO" w:eastAsia="HG丸ｺﾞｼｯｸM-PRO" w:hint="eastAsia"/>
                            <w:color w:val="808080"/>
                            <w:sz w:val="16"/>
                            <w:szCs w:val="16"/>
                          </w:rPr>
                          <w:t>名刺）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55B1" w:rsidRPr="002E55B1">
        <w:rPr>
          <w:rFonts w:ascii="Meiryo UI" w:eastAsia="Meiryo UI" w:hAnsi="Meiryo UI" w:cs="Meiryo UI" w:hint="eastAsia"/>
          <w:sz w:val="22"/>
          <w:szCs w:val="22"/>
        </w:rPr>
        <w:t xml:space="preserve">　場所：</w:t>
      </w:r>
      <w:r w:rsidR="00831A8E" w:rsidRPr="002E55B1">
        <w:rPr>
          <w:rFonts w:ascii="Meiryo UI" w:eastAsia="Meiryo UI" w:hAnsi="Meiryo UI" w:cs="Meiryo UI" w:hint="eastAsia"/>
          <w:sz w:val="22"/>
          <w:szCs w:val="22"/>
        </w:rPr>
        <w:t xml:space="preserve">　経団連会館　２階　経団連ホール</w:t>
      </w:r>
    </w:p>
    <w:p w:rsidR="00AD5466" w:rsidRPr="00AD5466" w:rsidRDefault="00AD5466" w:rsidP="00AD5466">
      <w:pPr>
        <w:tabs>
          <w:tab w:val="left" w:pos="5205"/>
        </w:tabs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504FDB" w:rsidRPr="002E55B1" w:rsidRDefault="00504FDB" w:rsidP="00504FDB">
      <w:pPr>
        <w:tabs>
          <w:tab w:val="right" w:pos="2142"/>
          <w:tab w:val="right" w:pos="2380"/>
        </w:tabs>
        <w:spacing w:line="360" w:lineRule="exact"/>
        <w:rPr>
          <w:rFonts w:ascii="Meiryo UI" w:eastAsia="Meiryo UI" w:hAnsi="Meiryo UI" w:cs="Meiryo UI"/>
          <w:b/>
          <w:sz w:val="22"/>
        </w:rPr>
      </w:pPr>
      <w:r w:rsidRPr="002E55B1">
        <w:rPr>
          <w:rFonts w:ascii="Meiryo UI" w:eastAsia="Meiryo UI" w:hAnsi="Meiryo UI" w:cs="Meiryo UI" w:hint="eastAsia"/>
          <w:b/>
          <w:sz w:val="22"/>
        </w:rPr>
        <w:t>【ご連絡担当者】</w:t>
      </w:r>
    </w:p>
    <w:tbl>
      <w:tblPr>
        <w:tblW w:w="837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6640"/>
      </w:tblGrid>
      <w:tr w:rsidR="00504FDB" w:rsidRPr="00831A8E" w:rsidTr="00CD6E90">
        <w:trPr>
          <w:trHeight w:val="416"/>
        </w:trPr>
        <w:tc>
          <w:tcPr>
            <w:tcW w:w="1737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会社・団体名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4FDB" w:rsidRPr="00831A8E" w:rsidTr="00CD6E90">
        <w:trPr>
          <w:trHeight w:val="416"/>
        </w:trPr>
        <w:tc>
          <w:tcPr>
            <w:tcW w:w="1737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2E55B1">
              <w:rPr>
                <w:rFonts w:ascii="Meiryo UI" w:eastAsia="Meiryo UI" w:hAnsi="Meiryo UI" w:cs="Meiryo UI" w:hint="eastAsia"/>
                <w:sz w:val="22"/>
              </w:rPr>
              <w:t>部署・役職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4FDB" w:rsidRPr="00831A8E" w:rsidTr="00CD6E90">
        <w:trPr>
          <w:trHeight w:val="423"/>
        </w:trPr>
        <w:tc>
          <w:tcPr>
            <w:tcW w:w="1737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2E55B1">
              <w:rPr>
                <w:rFonts w:ascii="Meiryo UI" w:eastAsia="Meiryo UI" w:hAnsi="Meiryo UI" w:cs="Meiryo UI" w:hint="eastAsia"/>
                <w:sz w:val="22"/>
              </w:rPr>
              <w:t>氏　名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4FDB" w:rsidRPr="00831A8E" w:rsidTr="00CD6E90">
        <w:trPr>
          <w:trHeight w:val="415"/>
        </w:trPr>
        <w:tc>
          <w:tcPr>
            <w:tcW w:w="1737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2E55B1">
              <w:rPr>
                <w:rFonts w:ascii="Meiryo UI" w:eastAsia="Meiryo UI" w:hAnsi="Meiryo UI" w:cs="Meiryo UI" w:hint="eastAsia"/>
                <w:sz w:val="22"/>
              </w:rPr>
              <w:t>電　話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4FDB" w:rsidRPr="00831A8E" w:rsidTr="00CD6E90">
        <w:trPr>
          <w:trHeight w:val="407"/>
        </w:trPr>
        <w:tc>
          <w:tcPr>
            <w:tcW w:w="1737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2E55B1">
              <w:rPr>
                <w:rFonts w:ascii="Meiryo UI" w:eastAsia="Meiryo UI" w:hAnsi="Meiryo UI" w:cs="Meiryo UI" w:hint="eastAsia"/>
                <w:snapToGrid w:val="0"/>
                <w:kern w:val="0"/>
                <w:sz w:val="22"/>
              </w:rPr>
              <w:t>FAX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4FDB" w:rsidRPr="00831A8E" w:rsidTr="00CD6E90">
        <w:trPr>
          <w:trHeight w:val="426"/>
        </w:trPr>
        <w:tc>
          <w:tcPr>
            <w:tcW w:w="1737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2E55B1">
              <w:rPr>
                <w:rFonts w:ascii="Meiryo UI" w:eastAsia="Meiryo UI" w:hAnsi="Meiryo UI" w:cs="Meiryo UI" w:hint="eastAsia"/>
                <w:snapToGrid w:val="0"/>
                <w:kern w:val="0"/>
                <w:sz w:val="22"/>
              </w:rPr>
              <w:t>e-mail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504FDB" w:rsidRPr="00AD5466" w:rsidRDefault="00504FDB" w:rsidP="00504FDB">
      <w:pPr>
        <w:tabs>
          <w:tab w:val="left" w:pos="5205"/>
        </w:tabs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504FDB" w:rsidRPr="002E55B1" w:rsidRDefault="00504FDB" w:rsidP="00504FDB">
      <w:pPr>
        <w:tabs>
          <w:tab w:val="left" w:pos="5205"/>
        </w:tabs>
        <w:spacing w:line="36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7C6E89" wp14:editId="3CA939CA">
                <wp:simplePos x="0" y="0"/>
                <wp:positionH relativeFrom="column">
                  <wp:posOffset>2549525</wp:posOffset>
                </wp:positionH>
                <wp:positionV relativeFrom="paragraph">
                  <wp:posOffset>137795</wp:posOffset>
                </wp:positionV>
                <wp:extent cx="3552825" cy="2038350"/>
                <wp:effectExtent l="0" t="0" r="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2038350"/>
                          <a:chOff x="0" y="200025"/>
                          <a:chExt cx="3552825" cy="2038350"/>
                        </a:xfrm>
                      </wpg:grpSpPr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3457575" cy="20383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62275" y="276225"/>
                            <a:ext cx="59055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4FDB" w:rsidRPr="00C40712" w:rsidRDefault="00504FDB" w:rsidP="00504FDB">
                              <w:pPr>
                                <w:rPr>
                                  <w:rFonts w:ascii="HG丸ｺﾞｼｯｸM-PRO" w:eastAsia="HG丸ｺﾞｼｯｸM-PRO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C40712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16"/>
                                  <w:szCs w:val="16"/>
                                </w:rPr>
                                <w:t>（名刺）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7C6E89" id="グループ化 8" o:spid="_x0000_s1032" style="position:absolute;left:0;text-align:left;margin-left:200.75pt;margin-top:10.85pt;width:279.75pt;height:160.5pt;z-index:251664384;mso-width-relative:margin;mso-height-relative:margin" coordorigin=",2000" coordsize="35528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kkyQMAAK0KAAAOAAAAZHJzL2Uyb0RvYy54bWzkVsuO3EQU3SPxDyXve/xou9tuTU80026P&#10;kCYPKfAB1Xb5IewqU1U97gGxmZYQi2wJG1awRFGyQ5Hga6xE4i+4VXZ7PJkgICELRLdk3/Ktxz3n&#10;3nvs43u7qkSXhIuC0aVhH1kGIjRmSUGzpfHZp9HEN5CQmCa4ZJQsjSsijHsnH3903NQL4rCclQnh&#10;CDahYtHUSyOXsl6YpohzUmFxxGpCwZkyXmEJQ56ZCccN7F6VpmNZM7NhPKk5i4kQ8DTsnMaJ3j9N&#10;SSwfpqkgEpVLA2KT+sr1daOu5skxXmQc13kR92Hgd4iiwgWFQ4etQiwx2vLizlZVEXMmWCqPYlaZ&#10;LE2LmGgMgMa23kBzztm21liyRZPVA01A7Rs8vfO28YPLRxwVydKARFFcQYra6xft/ud2/2u7//7V&#10;k6fIVyQ1dbaAuee8flw/4v2DrBsp3LuUV+oOiNBO03s10Et2EsXwcOp5ju94BorB51hTf+r1CYhz&#10;yNLNOkisBfN0buJ8/RfLzcPppgpyiKmpoaLEDWni/Uh7nOOa6FwIRURPmu0cWHv97KfXT1+++u1H&#10;8/fvfuksBF7NlF6heFMMifqCxZ8LRNkqxzQjp5yzJic4gQBtNR9gjBaogYClaNPcZwmkB28l06X2&#10;VsrH1A28u94c/nd4H4jDi5oLeU5YhZSxNDj0jT4DX14IqWK6maIwUBYVZanzU1LUQGpt2F+jY2WR&#10;KKce8GyzKjm6xNB980j9NUAgYTxNnRlikXfzErC61FeFBG0oiwqKEyrC6otFcbWmiT5d4qLsbIiw&#10;pOpQQA0x91bXg18FVrD21747cZ3ZeuJaYTg5jVbuZBZB3OE0XK1C+2sVv+0u8iJJCFUQDnpgu3+v&#10;dHpl6jp5UIRbUMWYkUj/7jJi3g5Dsw+oDneNTheJqgvVmmKxYckV1AhnncCBIIORM/6lgRoQt6Uh&#10;vthiTgxUfkKhzuauE0A9SD3w/QCUkY8dm5ED0xg2WhrSQJ25kp1+bmteZDmcY+vMU3YKlZkWulxu&#10;YurrGTqxi/TDt+T00JLt/pv2+ll7/bLdf4va/Q/tft9eP4cxsqeK9VGfIbk7YyBRHZQP1aJOMHMc&#10;1YhK/+Zg9xp3aFQvsDyQxE4foeSn2v8vtanqiKFv/w/doqXgIAC241pnTjCJZv584kauNwnmlj+x&#10;7OAsmFlu4IbRbQG4KCh5fwFQ2hh4kGfF/p8rgVY3LW+QmFvT/qEGDvqlwj8IxuH+NuGQu81Ov/6H&#10;jvhvSIl+18M3kcbWf7+pj67xGOzxV+bJHwAAAP//AwBQSwMEFAAGAAgAAAAhAPTiZbfhAAAACgEA&#10;AA8AAABkcnMvZG93bnJldi54bWxMj01Lw0AQhu+C/2EZwZvdbPppzKSUop6KYCsUb9tkmoRmd0N2&#10;m6T/3vGkx2Ee3vd50/VoGtFT52tnEdQkAkE2d0VtS4Svw9vTCoQP2ha6cZYQbuRhnd3fpTop3GA/&#10;qd+HUnCI9YlGqEJoEyl9XpHRfuJasvw7u87owGdXyqLTA4ebRsZRtJBG15YbKt3StqL8sr8ahPdB&#10;D5upeu13l/P29n2Yfxx3ihAfH8bNC4hAY/iD4Vef1SFjp5O72sKLBmEWqTmjCLFagmDgeaF43Alh&#10;OouXILNU/p+Q/QAAAP//AwBQSwECLQAUAAYACAAAACEAtoM4kv4AAADhAQAAEwAAAAAAAAAAAAAA&#10;AAAAAAAAW0NvbnRlbnRfVHlwZXNdLnhtbFBLAQItABQABgAIAAAAIQA4/SH/1gAAAJQBAAALAAAA&#10;AAAAAAAAAAAAAC8BAABfcmVscy8ucmVsc1BLAQItABQABgAIAAAAIQAg3FkkyQMAAK0KAAAOAAAA&#10;AAAAAAAAAAAAAC4CAABkcnMvZTJvRG9jLnhtbFBLAQItABQABgAIAAAAIQD04mW34QAAAAoBAAAP&#10;AAAAAAAAAAAAAAAAACMGAABkcnMvZG93bnJldi54bWxQSwUGAAAAAAQABADzAAAAMQcAAAAA&#10;">
                <v:rect id="正方形/長方形 12" o:spid="_x0000_s1033" style="position:absolute;top:2000;width:34575;height:2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xasAA&#10;AADbAAAADwAAAGRycy9kb3ducmV2LnhtbERPTYvCMBC9C/sfwgjeNFVB3a5RFkHQo24P2dvQzLbV&#10;ZlKbqPXfG0HY2zze5yzXna3FjVpfOVYwHiUgiHNnKi4UZD/b4QKED8gGa8ek4EEe1quP3hJT4+58&#10;oNsxFCKGsE9RQRlCk0rp85Is+pFriCP351qLIcK2kKbFewy3tZwkyUxarDg2lNjQpqT8fLxaBfv5&#10;ic56PJ9m4XC51vpX60/WSg363fcXiEBd+Be/3TsT50/g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yxasAAAADbAAAADwAAAAAAAAAAAAAAAACYAgAAZHJzL2Rvd25y&#10;ZXYueG1sUEsFBgAAAAAEAAQA9QAAAIUDAAAAAA==&#10;" filled="f" strokecolor="#7f7f7f" strokeweight=".25pt">
                  <v:stroke dashstyle="dash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34" type="#_x0000_t202" style="position:absolute;left:29622;top:2762;width:5906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:rsidR="00504FDB" w:rsidRPr="00C40712" w:rsidRDefault="00504FDB" w:rsidP="00504FDB">
                        <w:pPr>
                          <w:rPr>
                            <w:rFonts w:ascii="HG丸ｺﾞｼｯｸM-PRO" w:eastAsia="HG丸ｺﾞｼｯｸM-PRO"/>
                            <w:color w:val="808080"/>
                            <w:sz w:val="16"/>
                            <w:szCs w:val="16"/>
                          </w:rPr>
                        </w:pPr>
                        <w:r w:rsidRPr="00C40712">
                          <w:rPr>
                            <w:rFonts w:ascii="HG丸ｺﾞｼｯｸM-PRO" w:eastAsia="HG丸ｺﾞｼｯｸM-PRO" w:hint="eastAsia"/>
                            <w:color w:val="808080"/>
                            <w:sz w:val="16"/>
                            <w:szCs w:val="16"/>
                          </w:rPr>
                          <w:t>（</w:t>
                        </w:r>
                        <w:r w:rsidRPr="00C40712">
                          <w:rPr>
                            <w:rFonts w:ascii="HG丸ｺﾞｼｯｸM-PRO" w:eastAsia="HG丸ｺﾞｼｯｸM-PRO" w:hint="eastAsia"/>
                            <w:color w:val="808080"/>
                            <w:sz w:val="16"/>
                            <w:szCs w:val="16"/>
                          </w:rPr>
                          <w:t>名刺）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55B1">
        <w:rPr>
          <w:rFonts w:ascii="Meiryo UI" w:eastAsia="Meiryo UI" w:hAnsi="Meiryo UI" w:cs="Meiryo UI" w:hint="eastAsia"/>
          <w:b/>
          <w:sz w:val="22"/>
        </w:rPr>
        <w:t>【参加者】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200"/>
      </w:tblGrid>
      <w:tr w:rsidR="00504FDB" w:rsidRPr="002E55B1" w:rsidTr="00CD6E90">
        <w:trPr>
          <w:trHeight w:val="329"/>
        </w:trPr>
        <w:tc>
          <w:tcPr>
            <w:tcW w:w="4051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E55B1">
              <w:rPr>
                <w:rFonts w:ascii="Meiryo UI" w:eastAsia="Meiryo UI" w:hAnsi="Meiryo UI" w:cs="Meiryo UI" w:hint="eastAsia"/>
                <w:sz w:val="22"/>
              </w:rPr>
              <w:t>部署・役職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E55B1">
              <w:rPr>
                <w:rFonts w:ascii="Meiryo UI" w:eastAsia="Meiryo UI" w:hAnsi="Meiryo UI" w:cs="Meiryo UI" w:hint="eastAsia"/>
                <w:sz w:val="22"/>
              </w:rPr>
              <w:t>氏　名</w:t>
            </w:r>
          </w:p>
        </w:tc>
      </w:tr>
      <w:tr w:rsidR="00504FDB" w:rsidRPr="002E55B1" w:rsidTr="00CD6E90">
        <w:trPr>
          <w:trHeight w:val="375"/>
        </w:trPr>
        <w:tc>
          <w:tcPr>
            <w:tcW w:w="4051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4FDB" w:rsidRPr="002E55B1" w:rsidTr="00CD6E90">
        <w:trPr>
          <w:trHeight w:val="450"/>
        </w:trPr>
        <w:tc>
          <w:tcPr>
            <w:tcW w:w="4051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504FDB" w:rsidRPr="002E55B1" w:rsidRDefault="00504FDB" w:rsidP="00CD6E90">
            <w:pPr>
              <w:tabs>
                <w:tab w:val="right" w:pos="2142"/>
                <w:tab w:val="right" w:pos="2380"/>
              </w:tabs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504FDB" w:rsidRDefault="00504FDB" w:rsidP="00504FDB">
      <w:pPr>
        <w:tabs>
          <w:tab w:val="right" w:pos="2142"/>
          <w:tab w:val="right" w:pos="2380"/>
        </w:tabs>
        <w:spacing w:line="360" w:lineRule="exact"/>
        <w:rPr>
          <w:rFonts w:ascii="Meiryo UI" w:eastAsia="Meiryo UI" w:hAnsi="Meiryo UI" w:cs="Meiryo UI"/>
          <w:sz w:val="16"/>
          <w:szCs w:val="16"/>
        </w:rPr>
      </w:pPr>
    </w:p>
    <w:p w:rsidR="00831A8E" w:rsidRPr="002E1B5B" w:rsidRDefault="008C2A21" w:rsidP="002E1B5B">
      <w:pPr>
        <w:pStyle w:val="a7"/>
        <w:spacing w:line="360" w:lineRule="exact"/>
        <w:ind w:left="154" w:hangingChars="64" w:hanging="154"/>
        <w:jc w:val="left"/>
        <w:rPr>
          <w:rFonts w:ascii="Meiryo UI" w:eastAsia="Meiryo UI" w:hAnsi="Meiryo UI" w:cs="Meiryo UI"/>
          <w:sz w:val="22"/>
          <w:szCs w:val="22"/>
        </w:rPr>
      </w:pPr>
      <w:r w:rsidRPr="00831A8E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1583055</wp:posOffset>
                </wp:positionV>
                <wp:extent cx="523875" cy="390525"/>
                <wp:effectExtent l="0" t="0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7A6B" w:rsidRPr="00AD5466" w:rsidRDefault="00891E50" w:rsidP="00D9315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A6A6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5" type="#_x0000_t202" style="position:absolute;left:0;text-align:left;margin-left:-9.3pt;margin-top:124.65pt;width:41.2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k8cwIAALoEAAAOAAAAZHJzL2Uyb0RvYy54bWysVN1u0zAUvkfiHSzfs3QdHaNaOpVNRUjV&#10;NmlDu3YdZ41IfIztNimXqzTxELwC4prn6Yvw2Um2MbhC9MI99vn/zndyfNJUJVsr6wrSKd/fG3Cm&#10;tKSs0Lcp/3g9e3XEmfNCZ6IkrVK+UY6fTF6+OK7NWA1pSWWmLEMQ7ca1SfnSezNOEieXqhJuj4zS&#10;UOZkK+FxtbdJZkWN6FWZDAeDw6QmmxlLUjmH17NWyScxfp4r6S/y3CnPypSjNh9PG89FOJPJsRjf&#10;WmGWhezKEP9QRSUKjaQPoc6EF2xliz9CVYW05Cj3e5KqhPK8kCr2gG72B8+6uVoKo2IvAMeZB5jc&#10;/wsrz9eXlhUZZrfPmRYVZrTb3u/uvu/ufu62X9lu+2233e7ufuDOYAPAauPG8Lsy8PTNO2rgHJt3&#10;Zk7yk4NJ8sSmdXCwDgA1ua3CP1pncMRMNg9zUI1nEo+j4cHRmxFnEqqDt4PRcBTSJo/Oxjr/XlHF&#10;gpByizHHAsR67nxr2puEXI7KIpsVZRkvG3daWrYWYASIlFHNWSmcx2PKZ/HXZfvNrdSsTvnhwWgQ&#10;M2kK8dpUpQ5xVWRblz+033YcJN8smojx6x6+BWUboGepJaQzclaglTnquBQWDAQu2Cp/gSMvCZmp&#10;kzhbkv3yt/dgD2JAy1kNRqfcfV4Jq9DeBw3KBPr3gu2FRS/oVXVKgAQsQDVRhIP1ZS/mlqobLNs0&#10;ZIFKaIlcKfe9eOrbvcKySjWdRiOQ3Ag/11dG9iQJg7luboQ13fQ8xn5OPdfF+NkQW9uAsKbpylNe&#10;xAkHXFsUO7ZhQSJHumUOG/j0Hq0ePzmTXwAAAP//AwBQSwMEFAAGAAgAAAAhAFM5SFHgAAAACgEA&#10;AA8AAABkcnMvZG93bnJldi54bWxMj8FOg0AQhu8mvsNmTLy1C8UQQIbGmOrBQxvBB5jCFrDsLGGX&#10;Ft/e9WSPk//L/3+Tbxc9iIuabG8YIVwHIBTXpum5Rfiq3lYJCOuIGxoMK4QfZWFb3N/llDXmyp/q&#10;UrpW+BK2GSF0zo2ZlLbulCa7NqNin53MpMn5c2plM9HVl+tBboIglpp69gsdjeq1U/W5nDUCfRx2&#10;c1Idlr6S77tzme7b79Me8fFheXkG4dTi/mH40/fqUHino5m5sWJAWIVJ7FGEzVMagfBEHKUgjghR&#10;GCQgi1zevlD8AgAA//8DAFBLAQItABQABgAIAAAAIQC2gziS/gAAAOEBAAATAAAAAAAAAAAAAAAA&#10;AAAAAABbQ29udGVudF9UeXBlc10ueG1sUEsBAi0AFAAGAAgAAAAhADj9If/WAAAAlAEAAAsAAAAA&#10;AAAAAAAAAAAALwEAAF9yZWxzLy5yZWxzUEsBAi0AFAAGAAgAAAAhAHSueTxzAgAAugQAAA4AAAAA&#10;AAAAAAAAAAAALgIAAGRycy9lMm9Eb2MueG1sUEsBAi0AFAAGAAgAAAAhAFM5SFHgAAAACgEAAA8A&#10;AAAAAAAAAAAAAAAAzQQAAGRycy9kb3ducmV2LnhtbFBLBQYAAAAABAAEAPMAAADaBQAAAAA=&#10;" fillcolor="window" stroked="f" strokeweight=".5pt">
                <v:path arrowok="t"/>
                <v:textbox inset="0,0,0,0">
                  <w:txbxContent>
                    <w:p w:rsidR="00047A6B" w:rsidRPr="00AD5466" w:rsidRDefault="00891E50" w:rsidP="00D93154">
                      <w:pPr>
                        <w:jc w:val="center"/>
                        <w:rPr>
                          <w:rFonts w:ascii="Meiryo UI" w:eastAsia="Meiryo UI" w:hAnsi="Meiryo UI" w:cs="Meiryo UI"/>
                          <w:color w:val="A6A6A6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B5B">
        <w:rPr>
          <w:rFonts w:ascii="Meiryo UI" w:eastAsia="Meiryo UI" w:hAnsi="Meiryo UI" w:cs="Meiryo UI" w:hint="eastAsia"/>
          <w:sz w:val="22"/>
          <w:szCs w:val="22"/>
        </w:rPr>
        <w:t>＊</w:t>
      </w:r>
      <w:r w:rsidR="00831A8E" w:rsidRPr="00AD5466">
        <w:rPr>
          <w:rFonts w:ascii="Meiryo UI" w:eastAsia="Meiryo UI" w:hAnsi="Meiryo UI" w:cs="Meiryo UI" w:hint="eastAsia"/>
          <w:sz w:val="22"/>
          <w:szCs w:val="22"/>
        </w:rPr>
        <w:t>お預かりした個人情報については、当会の個人情報保護規程に基づき、安全かつ適正に管理させていただきます。</w:t>
      </w:r>
    </w:p>
    <w:sectPr w:rsidR="00831A8E" w:rsidRPr="002E1B5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B1" w:rsidRDefault="002E55B1" w:rsidP="002E55B1">
      <w:r>
        <w:separator/>
      </w:r>
    </w:p>
  </w:endnote>
  <w:endnote w:type="continuationSeparator" w:id="0">
    <w:p w:rsidR="002E55B1" w:rsidRDefault="002E55B1" w:rsidP="002E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115063"/>
      <w:docPartObj>
        <w:docPartGallery w:val="Page Numbers (Bottom of Page)"/>
        <w:docPartUnique/>
      </w:docPartObj>
    </w:sdtPr>
    <w:sdtEndPr/>
    <w:sdtContent>
      <w:p w:rsidR="002E55B1" w:rsidRDefault="002E55B1">
        <w:pPr>
          <w:pStyle w:val="af"/>
          <w:jc w:val="center"/>
        </w:pPr>
        <w:r w:rsidRPr="002E55B1">
          <w:rPr>
            <w:rFonts w:asciiTheme="majorEastAsia" w:eastAsiaTheme="majorEastAsia" w:hAnsiTheme="majorEastAsia"/>
          </w:rPr>
          <w:fldChar w:fldCharType="begin"/>
        </w:r>
        <w:r w:rsidRPr="002E55B1">
          <w:rPr>
            <w:rFonts w:asciiTheme="majorEastAsia" w:eastAsiaTheme="majorEastAsia" w:hAnsiTheme="majorEastAsia"/>
          </w:rPr>
          <w:instrText>PAGE   \* MERGEFORMAT</w:instrText>
        </w:r>
        <w:r w:rsidRPr="002E55B1">
          <w:rPr>
            <w:rFonts w:asciiTheme="majorEastAsia" w:eastAsiaTheme="majorEastAsia" w:hAnsiTheme="majorEastAsia"/>
          </w:rPr>
          <w:fldChar w:fldCharType="separate"/>
        </w:r>
        <w:r w:rsidR="001F47AE" w:rsidRPr="001F47AE">
          <w:rPr>
            <w:rFonts w:asciiTheme="majorEastAsia" w:eastAsiaTheme="majorEastAsia" w:hAnsiTheme="majorEastAsia"/>
            <w:noProof/>
            <w:lang w:val="ja-JP"/>
          </w:rPr>
          <w:t>3</w:t>
        </w:r>
        <w:r w:rsidRPr="002E55B1">
          <w:rPr>
            <w:rFonts w:asciiTheme="majorEastAsia" w:eastAsiaTheme="majorEastAsia" w:hAnsiTheme="majorEastAsia"/>
          </w:rPr>
          <w:fldChar w:fldCharType="end"/>
        </w:r>
      </w:p>
    </w:sdtContent>
  </w:sdt>
  <w:p w:rsidR="002E55B1" w:rsidRDefault="002E55B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B1" w:rsidRDefault="002E55B1" w:rsidP="002E55B1">
      <w:r>
        <w:separator/>
      </w:r>
    </w:p>
  </w:footnote>
  <w:footnote w:type="continuationSeparator" w:id="0">
    <w:p w:rsidR="002E55B1" w:rsidRDefault="002E55B1" w:rsidP="002E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8B"/>
    <w:rsid w:val="00033FE4"/>
    <w:rsid w:val="00047A6B"/>
    <w:rsid w:val="000B1F0F"/>
    <w:rsid w:val="000B6F42"/>
    <w:rsid w:val="000E38E7"/>
    <w:rsid w:val="000E78F8"/>
    <w:rsid w:val="00135FF0"/>
    <w:rsid w:val="001B343B"/>
    <w:rsid w:val="001F47AE"/>
    <w:rsid w:val="0020338F"/>
    <w:rsid w:val="002476E5"/>
    <w:rsid w:val="00263B44"/>
    <w:rsid w:val="002E1B5B"/>
    <w:rsid w:val="002E55B1"/>
    <w:rsid w:val="00340BAA"/>
    <w:rsid w:val="003410DE"/>
    <w:rsid w:val="00350DEF"/>
    <w:rsid w:val="00361518"/>
    <w:rsid w:val="00362B7D"/>
    <w:rsid w:val="003E2716"/>
    <w:rsid w:val="004107CB"/>
    <w:rsid w:val="00446153"/>
    <w:rsid w:val="00472051"/>
    <w:rsid w:val="00482A3D"/>
    <w:rsid w:val="00495A69"/>
    <w:rsid w:val="004F62EF"/>
    <w:rsid w:val="00504FDB"/>
    <w:rsid w:val="0056260B"/>
    <w:rsid w:val="005A5CC5"/>
    <w:rsid w:val="005B7BE5"/>
    <w:rsid w:val="006C7EA3"/>
    <w:rsid w:val="00701D0B"/>
    <w:rsid w:val="0071404E"/>
    <w:rsid w:val="007238A3"/>
    <w:rsid w:val="007877BC"/>
    <w:rsid w:val="007B0D64"/>
    <w:rsid w:val="007E69BB"/>
    <w:rsid w:val="00831A8E"/>
    <w:rsid w:val="00871E06"/>
    <w:rsid w:val="00891E50"/>
    <w:rsid w:val="008B71D4"/>
    <w:rsid w:val="008C2A21"/>
    <w:rsid w:val="008E2FD4"/>
    <w:rsid w:val="00916A28"/>
    <w:rsid w:val="00920D9B"/>
    <w:rsid w:val="009535A2"/>
    <w:rsid w:val="00953EFD"/>
    <w:rsid w:val="0098463F"/>
    <w:rsid w:val="00987EEE"/>
    <w:rsid w:val="009E6763"/>
    <w:rsid w:val="00A35FE6"/>
    <w:rsid w:val="00A54866"/>
    <w:rsid w:val="00AD5466"/>
    <w:rsid w:val="00AD5EF8"/>
    <w:rsid w:val="00B462B3"/>
    <w:rsid w:val="00B63DE6"/>
    <w:rsid w:val="00B765E6"/>
    <w:rsid w:val="00BA4B26"/>
    <w:rsid w:val="00BD4FF0"/>
    <w:rsid w:val="00D93154"/>
    <w:rsid w:val="00DC69C1"/>
    <w:rsid w:val="00E4382A"/>
    <w:rsid w:val="00E6218B"/>
    <w:rsid w:val="00E802F7"/>
    <w:rsid w:val="00EB17B2"/>
    <w:rsid w:val="00EB36D2"/>
    <w:rsid w:val="00EB7A4B"/>
    <w:rsid w:val="00EC40DD"/>
    <w:rsid w:val="00EF5034"/>
    <w:rsid w:val="00EF735B"/>
    <w:rsid w:val="00F2724B"/>
    <w:rsid w:val="00F6619D"/>
    <w:rsid w:val="00F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60F84-10E2-4F13-B719-9617AD7E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218B"/>
  </w:style>
  <w:style w:type="character" w:customStyle="1" w:styleId="a4">
    <w:name w:val="日付 (文字)"/>
    <w:basedOn w:val="a0"/>
    <w:link w:val="a3"/>
    <w:uiPriority w:val="99"/>
    <w:semiHidden/>
    <w:rsid w:val="00E6218B"/>
  </w:style>
  <w:style w:type="paragraph" w:styleId="a5">
    <w:name w:val="Salutation"/>
    <w:basedOn w:val="a"/>
    <w:next w:val="a"/>
    <w:link w:val="a6"/>
    <w:uiPriority w:val="99"/>
    <w:unhideWhenUsed/>
    <w:rsid w:val="00E6218B"/>
    <w:rPr>
      <w:rFonts w:asciiTheme="minorEastAsia" w:hAnsiTheme="min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E6218B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6218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6218B"/>
    <w:rPr>
      <w:rFonts w:asciiTheme="minorEastAsia" w:hAnsiTheme="min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E6218B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6218B"/>
  </w:style>
  <w:style w:type="table" w:styleId="ab">
    <w:name w:val="Table Grid"/>
    <w:basedOn w:val="a1"/>
    <w:uiPriority w:val="59"/>
    <w:rsid w:val="00E6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38E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E55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E55B1"/>
  </w:style>
  <w:style w:type="paragraph" w:styleId="af">
    <w:name w:val="footer"/>
    <w:basedOn w:val="a"/>
    <w:link w:val="af0"/>
    <w:uiPriority w:val="99"/>
    <w:unhideWhenUsed/>
    <w:rsid w:val="002E55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E55B1"/>
  </w:style>
  <w:style w:type="paragraph" w:styleId="af1">
    <w:name w:val="Balloon Text"/>
    <w:basedOn w:val="a"/>
    <w:link w:val="af2"/>
    <w:uiPriority w:val="99"/>
    <w:semiHidden/>
    <w:unhideWhenUsed/>
    <w:rsid w:val="00203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03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日本経済団体連合会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 豪</dc:creator>
  <cp:keywords/>
  <dc:description/>
  <cp:lastModifiedBy>篠塚 万理子</cp:lastModifiedBy>
  <cp:revision>7</cp:revision>
  <cp:lastPrinted>2017-08-02T04:58:00Z</cp:lastPrinted>
  <dcterms:created xsi:type="dcterms:W3CDTF">2017-08-22T04:38:00Z</dcterms:created>
  <dcterms:modified xsi:type="dcterms:W3CDTF">2017-08-25T06:34:00Z</dcterms:modified>
</cp:coreProperties>
</file>